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FAF79" w14:textId="77777777" w:rsidR="006226DD" w:rsidRPr="009B112E" w:rsidRDefault="006226DD" w:rsidP="00D37F62">
      <w:pPr>
        <w:pStyle w:val="a4"/>
        <w:jc w:val="both"/>
        <w:rPr>
          <w:rFonts w:cs="Tahoma"/>
        </w:rPr>
      </w:pPr>
      <w:bookmarkStart w:id="0" w:name="_GoBack"/>
      <w:bookmarkEnd w:id="0"/>
    </w:p>
    <w:p w14:paraId="21AB8FB3" w14:textId="77777777" w:rsidR="006E417F" w:rsidRPr="00220F86" w:rsidRDefault="006E417F" w:rsidP="00D37F62">
      <w:pPr>
        <w:pStyle w:val="a4"/>
        <w:ind w:firstLine="851"/>
        <w:jc w:val="center"/>
        <w:rPr>
          <w:rFonts w:cs="Tahoma"/>
          <w:b/>
        </w:rPr>
      </w:pPr>
      <w:r w:rsidRPr="00220F86">
        <w:rPr>
          <w:rFonts w:cs="Tahoma"/>
          <w:b/>
        </w:rPr>
        <w:t>ПРИКАЗ</w:t>
      </w:r>
    </w:p>
    <w:p w14:paraId="4DB4783B" w14:textId="77777777" w:rsidR="006E417F" w:rsidRPr="00220F86" w:rsidRDefault="006E417F" w:rsidP="00D37F62">
      <w:pPr>
        <w:pStyle w:val="a4"/>
        <w:ind w:firstLine="851"/>
        <w:jc w:val="both"/>
        <w:rPr>
          <w:rFonts w:cs="Tahom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6226DD" w:rsidRPr="00220F86" w14:paraId="45801AD1" w14:textId="77777777" w:rsidTr="003338D4">
        <w:tc>
          <w:tcPr>
            <w:tcW w:w="3823" w:type="dxa"/>
          </w:tcPr>
          <w:p w14:paraId="1F753DBC" w14:textId="3096AE6E" w:rsidR="006226DD" w:rsidRPr="00220F86" w:rsidRDefault="0055365F" w:rsidP="00D37F62">
            <w:pPr>
              <w:pStyle w:val="a4"/>
              <w:rPr>
                <w:rFonts w:cs="Tahoma"/>
              </w:rPr>
            </w:pPr>
            <w:r w:rsidRPr="00220F86">
              <w:rPr>
                <w:rFonts w:cs="Tahoma"/>
              </w:rPr>
              <w:t xml:space="preserve"> </w:t>
            </w:r>
            <w:sdt>
              <w:sdtPr>
                <w:rPr>
                  <w:rFonts w:cs="Tahoma"/>
                </w:rPr>
                <w:id w:val="-55184916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Tahoma"/>
                      <w:u w:val="single"/>
                    </w:rPr>
                    <w:alias w:val="дата"/>
                    <w:tag w:val="дата"/>
                    <w:id w:val="-2069554693"/>
                    <w:placeholder>
                      <w:docPart w:val="DefaultPlaceholder_-1854013438"/>
                    </w:placeholder>
                    <w:date w:fullDate="2022-06-25T00:00:00Z">
                      <w:dateFormat w:val="dd.M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23642">
                      <w:rPr>
                        <w:rFonts w:cs="Tahoma"/>
                        <w:u w:val="single"/>
                      </w:rPr>
                      <w:t>25.06.2022</w:t>
                    </w:r>
                  </w:sdtContent>
                </w:sdt>
              </w:sdtContent>
            </w:sdt>
          </w:p>
        </w:tc>
        <w:tc>
          <w:tcPr>
            <w:tcW w:w="2217" w:type="dxa"/>
          </w:tcPr>
          <w:p w14:paraId="6FCE2804" w14:textId="77777777" w:rsidR="006226DD" w:rsidRPr="00220F86" w:rsidRDefault="006226DD" w:rsidP="00D37F62">
            <w:pPr>
              <w:pStyle w:val="a4"/>
              <w:ind w:firstLine="851"/>
              <w:jc w:val="both"/>
              <w:rPr>
                <w:rFonts w:cs="Tahoma"/>
              </w:rPr>
            </w:pPr>
          </w:p>
        </w:tc>
        <w:tc>
          <w:tcPr>
            <w:tcW w:w="3021" w:type="dxa"/>
          </w:tcPr>
          <w:p w14:paraId="52E20FAC" w14:textId="52557272" w:rsidR="006226DD" w:rsidRPr="00220F86" w:rsidRDefault="00AB1C0A" w:rsidP="00D37F62">
            <w:pPr>
              <w:pStyle w:val="a4"/>
              <w:ind w:firstLine="851"/>
              <w:jc w:val="center"/>
              <w:rPr>
                <w:rFonts w:cs="Tahoma"/>
              </w:rPr>
            </w:pPr>
            <w:r>
              <w:rPr>
                <w:rFonts w:cs="Tahoma"/>
              </w:rPr>
              <w:t xml:space="preserve">  </w:t>
            </w:r>
            <w:r w:rsidR="006226DD" w:rsidRPr="00220F86">
              <w:rPr>
                <w:rFonts w:cs="Tahoma"/>
              </w:rPr>
              <w:t>№</w:t>
            </w:r>
            <w:r>
              <w:rPr>
                <w:rFonts w:cs="Tahoma"/>
              </w:rPr>
              <w:t xml:space="preserve"> </w:t>
            </w:r>
            <w:r w:rsidR="006226DD" w:rsidRPr="006C37F9">
              <w:rPr>
                <w:rFonts w:cs="Tahoma"/>
                <w:u w:val="single"/>
              </w:rPr>
              <w:t>ГРКБ/</w:t>
            </w:r>
            <w:r w:rsidR="00823642">
              <w:rPr>
                <w:rFonts w:cs="Tahoma"/>
                <w:u w:val="single"/>
              </w:rPr>
              <w:t>412-п</w:t>
            </w:r>
          </w:p>
        </w:tc>
      </w:tr>
    </w:tbl>
    <w:p w14:paraId="5E919BE4" w14:textId="77777777" w:rsidR="006226DD" w:rsidRPr="00220F86" w:rsidRDefault="006226DD" w:rsidP="00D37F62">
      <w:pPr>
        <w:pStyle w:val="a4"/>
        <w:jc w:val="both"/>
        <w:rPr>
          <w:rFonts w:cs="Tahoma"/>
        </w:rPr>
      </w:pPr>
    </w:p>
    <w:tbl>
      <w:tblPr>
        <w:tblStyle w:val="a5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2"/>
      </w:tblGrid>
      <w:tr w:rsidR="006226DD" w:rsidRPr="00220F86" w14:paraId="407AEF7D" w14:textId="77777777" w:rsidTr="00BE15FA">
        <w:sdt>
          <w:sdtPr>
            <w:rPr>
              <w:rFonts w:cs="Tahoma"/>
              <w:b/>
              <w:sz w:val="20"/>
              <w:szCs w:val="20"/>
            </w:rPr>
            <w:alias w:val="заголовок"/>
            <w:tag w:val="заголовок"/>
            <w:id w:val="-1112508959"/>
            <w:placeholder>
              <w:docPart w:val="DefaultPlaceholder_-1854013440"/>
            </w:placeholder>
          </w:sdtPr>
          <w:sdtEndPr/>
          <w:sdtContent>
            <w:tc>
              <w:tcPr>
                <w:tcW w:w="4678" w:type="dxa"/>
              </w:tcPr>
              <w:p w14:paraId="5BFEC87F" w14:textId="3D09ED18" w:rsidR="006226DD" w:rsidRPr="00003CEB" w:rsidRDefault="006E04FC" w:rsidP="008E71FF">
                <w:pPr>
                  <w:pStyle w:val="a4"/>
                  <w:ind w:right="464"/>
                  <w:rPr>
                    <w:rFonts w:cs="Tahoma"/>
                    <w:b/>
                    <w:sz w:val="20"/>
                    <w:szCs w:val="20"/>
                  </w:rPr>
                </w:pPr>
                <w:r>
                  <w:rPr>
                    <w:rFonts w:cs="Tahoma"/>
                    <w:b/>
                    <w:sz w:val="20"/>
                    <w:szCs w:val="20"/>
                  </w:rPr>
                  <w:t xml:space="preserve">О </w:t>
                </w:r>
                <w:r w:rsidR="000162E2">
                  <w:rPr>
                    <w:rFonts w:cs="Tahoma"/>
                    <w:b/>
                    <w:sz w:val="20"/>
                    <w:szCs w:val="20"/>
                  </w:rPr>
                  <w:t>введении в действие актуализированных Кардинальных правил безопасности в ООО «ГРК «Быстринское»</w:t>
                </w:r>
              </w:p>
            </w:tc>
          </w:sdtContent>
        </w:sdt>
        <w:tc>
          <w:tcPr>
            <w:tcW w:w="4672" w:type="dxa"/>
          </w:tcPr>
          <w:p w14:paraId="585E9B5C" w14:textId="77777777" w:rsidR="006226DD" w:rsidRPr="00220F86" w:rsidRDefault="006226DD" w:rsidP="00D37F62">
            <w:pPr>
              <w:pStyle w:val="a4"/>
              <w:ind w:firstLine="851"/>
              <w:jc w:val="both"/>
              <w:rPr>
                <w:rFonts w:cs="Tahoma"/>
                <w:b/>
              </w:rPr>
            </w:pPr>
          </w:p>
        </w:tc>
      </w:tr>
    </w:tbl>
    <w:p w14:paraId="52FE0E17" w14:textId="77777777" w:rsidR="008E71FF" w:rsidRDefault="008E71FF" w:rsidP="00D37F62">
      <w:pPr>
        <w:widowControl w:val="0"/>
        <w:ind w:firstLine="709"/>
        <w:jc w:val="both"/>
        <w:rPr>
          <w:rStyle w:val="a6"/>
          <w:rFonts w:cs="Tahoma"/>
          <w:color w:val="auto"/>
        </w:rPr>
      </w:pPr>
    </w:p>
    <w:p w14:paraId="439D2A3A" w14:textId="77777777" w:rsidR="008E71FF" w:rsidRDefault="008E71FF" w:rsidP="00D37F62">
      <w:pPr>
        <w:widowControl w:val="0"/>
        <w:ind w:firstLine="709"/>
        <w:jc w:val="both"/>
        <w:rPr>
          <w:rStyle w:val="a6"/>
          <w:rFonts w:cs="Tahoma"/>
          <w:color w:val="auto"/>
        </w:rPr>
      </w:pPr>
    </w:p>
    <w:p w14:paraId="47426ACC" w14:textId="5B7F744A" w:rsidR="002663A6" w:rsidRPr="002663A6" w:rsidRDefault="00342BF5" w:rsidP="00D37F62">
      <w:pPr>
        <w:widowControl w:val="0"/>
        <w:ind w:firstLine="709"/>
        <w:jc w:val="both"/>
        <w:rPr>
          <w:rFonts w:cs="Tahoma"/>
        </w:rPr>
      </w:pPr>
      <w:r w:rsidRPr="00E92E04">
        <w:rPr>
          <w:rStyle w:val="a6"/>
          <w:rFonts w:cs="Tahoma"/>
          <w:color w:val="auto"/>
        </w:rPr>
        <w:t xml:space="preserve">В рамках </w:t>
      </w:r>
      <w:r w:rsidRPr="002A7489">
        <w:rPr>
          <w:rStyle w:val="a6"/>
          <w:rFonts w:cs="Tahoma"/>
          <w:color w:val="auto"/>
        </w:rPr>
        <w:t>реализации</w:t>
      </w:r>
      <w:r w:rsidRPr="00E92E04">
        <w:rPr>
          <w:rStyle w:val="a6"/>
          <w:rFonts w:cs="Tahoma"/>
          <w:color w:val="auto"/>
        </w:rPr>
        <w:t xml:space="preserve"> решений Комитета по промышленной безопасности, охране труда и экологии ПАО «ГМК «Норильский никель» (пункт 1.3 протокола от 02.02.2022 №</w:t>
      </w:r>
      <w:r w:rsidRPr="00E92E04">
        <w:t xml:space="preserve"> </w:t>
      </w:r>
      <w:r w:rsidRPr="00E92E04">
        <w:rPr>
          <w:rStyle w:val="a6"/>
          <w:rFonts w:cs="Tahoma"/>
          <w:color w:val="auto"/>
        </w:rPr>
        <w:t>ГМК/2-пр-026)</w:t>
      </w:r>
      <w:r w:rsidR="000162E2">
        <w:rPr>
          <w:rStyle w:val="a6"/>
          <w:rFonts w:cs="Tahoma"/>
          <w:color w:val="auto"/>
        </w:rPr>
        <w:t xml:space="preserve">, а </w:t>
      </w:r>
      <w:r w:rsidR="00943412">
        <w:rPr>
          <w:rStyle w:val="a6"/>
          <w:rFonts w:cs="Tahoma"/>
          <w:color w:val="auto"/>
        </w:rPr>
        <w:t>также</w:t>
      </w:r>
      <w:r w:rsidR="000162E2">
        <w:rPr>
          <w:rStyle w:val="a6"/>
          <w:rFonts w:cs="Tahoma"/>
          <w:color w:val="auto"/>
        </w:rPr>
        <w:t xml:space="preserve"> на основании </w:t>
      </w:r>
      <w:r w:rsidR="00AB4BE5">
        <w:rPr>
          <w:rStyle w:val="a6"/>
          <w:rFonts w:cs="Tahoma"/>
          <w:color w:val="auto"/>
        </w:rPr>
        <w:t xml:space="preserve">разъяснений </w:t>
      </w:r>
      <w:r w:rsidR="006E04FC">
        <w:rPr>
          <w:rStyle w:val="a6"/>
          <w:rFonts w:cs="Tahoma"/>
          <w:color w:val="auto"/>
        </w:rPr>
        <w:t xml:space="preserve">от </w:t>
      </w:r>
      <w:r w:rsidR="005E52CC">
        <w:rPr>
          <w:rStyle w:val="a6"/>
          <w:rFonts w:cs="Tahoma"/>
          <w:color w:val="auto"/>
        </w:rPr>
        <w:t xml:space="preserve">Департамента </w:t>
      </w:r>
      <w:r w:rsidR="006E04FC">
        <w:rPr>
          <w:rStyle w:val="a6"/>
          <w:rFonts w:cs="Tahoma"/>
          <w:color w:val="auto"/>
        </w:rPr>
        <w:t>ПБ и ОТ</w:t>
      </w:r>
      <w:r w:rsidR="005E52CC">
        <w:rPr>
          <w:rStyle w:val="a6"/>
          <w:rFonts w:cs="Tahoma"/>
          <w:color w:val="auto"/>
        </w:rPr>
        <w:t xml:space="preserve"> </w:t>
      </w:r>
      <w:r w:rsidR="00D6539C">
        <w:rPr>
          <w:rStyle w:val="a6"/>
          <w:rFonts w:cs="Tahoma"/>
          <w:color w:val="auto"/>
        </w:rPr>
        <w:t xml:space="preserve">ПАО «ГМК «Норильский </w:t>
      </w:r>
      <w:r w:rsidR="006E04FC">
        <w:rPr>
          <w:rStyle w:val="a6"/>
          <w:rFonts w:cs="Tahoma"/>
          <w:color w:val="auto"/>
        </w:rPr>
        <w:t>никель»</w:t>
      </w:r>
    </w:p>
    <w:p w14:paraId="7D157AFA" w14:textId="77777777" w:rsidR="00D37F62" w:rsidRDefault="00D37F62" w:rsidP="00D37F62">
      <w:pPr>
        <w:pStyle w:val="a4"/>
        <w:ind w:firstLine="851"/>
        <w:jc w:val="both"/>
        <w:rPr>
          <w:rFonts w:cs="Tahoma"/>
          <w:b/>
        </w:rPr>
      </w:pPr>
    </w:p>
    <w:p w14:paraId="5A07EC86" w14:textId="18E41DDC" w:rsidR="006E417F" w:rsidRDefault="006E417F" w:rsidP="00D37F62">
      <w:pPr>
        <w:pStyle w:val="a4"/>
        <w:ind w:firstLine="851"/>
        <w:jc w:val="both"/>
        <w:rPr>
          <w:rFonts w:cs="Tahoma"/>
          <w:b/>
        </w:rPr>
      </w:pPr>
      <w:r w:rsidRPr="00220F86">
        <w:rPr>
          <w:rFonts w:cs="Tahoma"/>
          <w:b/>
        </w:rPr>
        <w:t>ПРИКАЗЫВАЮ:</w:t>
      </w:r>
    </w:p>
    <w:p w14:paraId="025A512D" w14:textId="77777777" w:rsidR="00D37F62" w:rsidRDefault="00D37F62" w:rsidP="00D37F62">
      <w:pPr>
        <w:pStyle w:val="a4"/>
        <w:ind w:firstLine="851"/>
        <w:jc w:val="both"/>
        <w:rPr>
          <w:rFonts w:cs="Tahoma"/>
          <w:b/>
        </w:rPr>
      </w:pPr>
    </w:p>
    <w:p w14:paraId="7D09B767" w14:textId="1360CAA5" w:rsidR="005C12FE" w:rsidRDefault="005C12FE" w:rsidP="00D37F62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eastAsia="SimSun"/>
        </w:rPr>
      </w:pPr>
      <w:r w:rsidRPr="005C12FE">
        <w:rPr>
          <w:rFonts w:eastAsia="SimSun"/>
        </w:rPr>
        <w:t xml:space="preserve">С </w:t>
      </w:r>
      <w:r>
        <w:rPr>
          <w:rFonts w:eastAsia="SimSun"/>
        </w:rPr>
        <w:t>момента подписания настоящего приказа признать утратившим силу приказ от 03.06.2022 № ГРКБ/374-п «О введение в действие Кардинальных правил безопасности в ООО «ГРК «Быстринское»</w:t>
      </w:r>
      <w:r w:rsidR="006E04FC">
        <w:rPr>
          <w:rFonts w:eastAsia="SimSun"/>
        </w:rPr>
        <w:t>.</w:t>
      </w:r>
    </w:p>
    <w:p w14:paraId="57F8D038" w14:textId="77777777" w:rsidR="008F7834" w:rsidRPr="008F7834" w:rsidRDefault="008F7834" w:rsidP="00D37F62">
      <w:pPr>
        <w:widowControl w:val="0"/>
        <w:tabs>
          <w:tab w:val="left" w:pos="567"/>
        </w:tabs>
        <w:jc w:val="both"/>
        <w:rPr>
          <w:rFonts w:eastAsia="SimSun"/>
        </w:rPr>
      </w:pPr>
    </w:p>
    <w:p w14:paraId="78CDEBBE" w14:textId="19A55965" w:rsidR="0054330B" w:rsidRDefault="007A4F05" w:rsidP="00D37F62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cs="Tahoma"/>
        </w:rPr>
      </w:pPr>
      <w:r>
        <w:rPr>
          <w:rFonts w:eastAsia="SimSun"/>
        </w:rPr>
        <w:t xml:space="preserve">С 01.08.2022 </w:t>
      </w:r>
      <w:r w:rsidR="00D6171E">
        <w:rPr>
          <w:rFonts w:cs="Tahoma"/>
        </w:rPr>
        <w:t>признать</w:t>
      </w:r>
      <w:r w:rsidR="00D6171E" w:rsidRPr="0054330B">
        <w:rPr>
          <w:rFonts w:cs="Tahoma"/>
        </w:rPr>
        <w:t xml:space="preserve"> утратившим силу </w:t>
      </w:r>
      <w:r>
        <w:rPr>
          <w:rFonts w:cs="Tahoma"/>
        </w:rPr>
        <w:t>п</w:t>
      </w:r>
      <w:r w:rsidR="00D6171E">
        <w:rPr>
          <w:rFonts w:cs="Tahoma"/>
        </w:rPr>
        <w:t>риказ</w:t>
      </w:r>
      <w:r w:rsidR="00716E45">
        <w:rPr>
          <w:rFonts w:eastAsia="SimSun"/>
        </w:rPr>
        <w:t xml:space="preserve"> от </w:t>
      </w:r>
      <w:r w:rsidR="00716E45" w:rsidRPr="001F4745">
        <w:rPr>
          <w:rFonts w:eastAsia="SimSun"/>
        </w:rPr>
        <w:t>10.04.202</w:t>
      </w:r>
      <w:r w:rsidR="001F4745" w:rsidRPr="001F4745">
        <w:rPr>
          <w:rFonts w:eastAsia="SimSun"/>
        </w:rPr>
        <w:t>0</w:t>
      </w:r>
      <w:r w:rsidR="00716E45">
        <w:rPr>
          <w:rFonts w:eastAsia="SimSun"/>
        </w:rPr>
        <w:t xml:space="preserve"> №</w:t>
      </w:r>
      <w:r>
        <w:rPr>
          <w:rFonts w:eastAsia="SimSun"/>
        </w:rPr>
        <w:t xml:space="preserve"> </w:t>
      </w:r>
      <w:r w:rsidR="00716E45">
        <w:rPr>
          <w:rFonts w:eastAsia="SimSun"/>
        </w:rPr>
        <w:t>ГРКБ/271-п «</w:t>
      </w:r>
      <w:r>
        <w:rPr>
          <w:rFonts w:cs="Tahoma"/>
        </w:rPr>
        <w:t>О внесении изменений в п</w:t>
      </w:r>
      <w:r w:rsidR="00716E45" w:rsidRPr="00716E45">
        <w:rPr>
          <w:rFonts w:cs="Tahoma"/>
        </w:rPr>
        <w:t>риказ</w:t>
      </w:r>
      <w:r w:rsidR="0054330B">
        <w:rPr>
          <w:rFonts w:cs="Tahoma"/>
        </w:rPr>
        <w:t xml:space="preserve"> </w:t>
      </w:r>
      <w:r w:rsidR="00716E45" w:rsidRPr="0054330B">
        <w:rPr>
          <w:rFonts w:cs="Tahoma"/>
        </w:rPr>
        <w:t xml:space="preserve">о введении кардинальных (ключевых) правил </w:t>
      </w:r>
      <w:r w:rsidR="00D6171E">
        <w:rPr>
          <w:rFonts w:cs="Tahoma"/>
        </w:rPr>
        <w:t>безопасности труда».</w:t>
      </w:r>
    </w:p>
    <w:p w14:paraId="77632458" w14:textId="4C10F46E" w:rsidR="008F7834" w:rsidRPr="008F7834" w:rsidRDefault="008F7834" w:rsidP="00D37F62">
      <w:pPr>
        <w:widowControl w:val="0"/>
        <w:tabs>
          <w:tab w:val="left" w:pos="567"/>
        </w:tabs>
        <w:jc w:val="both"/>
        <w:rPr>
          <w:rFonts w:cs="Tahoma"/>
        </w:rPr>
      </w:pPr>
    </w:p>
    <w:p w14:paraId="0ED9C5A6" w14:textId="493C8774" w:rsidR="00E92E04" w:rsidRDefault="00D6171E" w:rsidP="00D37F62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cs="Tahoma"/>
        </w:rPr>
      </w:pPr>
      <w:r>
        <w:rPr>
          <w:rFonts w:cs="Tahoma"/>
        </w:rPr>
        <w:t>С</w:t>
      </w:r>
      <w:r w:rsidRPr="0054330B">
        <w:rPr>
          <w:rFonts w:cs="Tahoma"/>
        </w:rPr>
        <w:t xml:space="preserve"> </w:t>
      </w:r>
      <w:r w:rsidR="007A4F05">
        <w:rPr>
          <w:rFonts w:cs="Tahoma"/>
        </w:rPr>
        <w:t xml:space="preserve">01.08.2022 </w:t>
      </w:r>
      <w:r>
        <w:rPr>
          <w:rFonts w:cs="Tahoma"/>
        </w:rPr>
        <w:t>у</w:t>
      </w:r>
      <w:r w:rsidR="00E92E04" w:rsidRPr="0054330B">
        <w:rPr>
          <w:rFonts w:cs="Tahoma"/>
        </w:rPr>
        <w:t>твердить новую редакци</w:t>
      </w:r>
      <w:r w:rsidR="0054330B">
        <w:rPr>
          <w:rFonts w:cs="Tahoma"/>
        </w:rPr>
        <w:t xml:space="preserve">ю </w:t>
      </w:r>
      <w:r w:rsidR="002A7489">
        <w:rPr>
          <w:rFonts w:cs="Tahoma"/>
        </w:rPr>
        <w:t xml:space="preserve">Кардинальных </w:t>
      </w:r>
      <w:r w:rsidR="0054330B">
        <w:rPr>
          <w:rFonts w:cs="Tahoma"/>
        </w:rPr>
        <w:t xml:space="preserve">правил безопасности </w:t>
      </w:r>
      <w:r w:rsidR="0054330B" w:rsidRPr="0054330B">
        <w:rPr>
          <w:rFonts w:cs="Tahoma"/>
        </w:rPr>
        <w:t xml:space="preserve">(далее </w:t>
      </w:r>
      <w:r w:rsidR="007A4F05">
        <w:rPr>
          <w:rFonts w:cs="Tahoma"/>
        </w:rPr>
        <w:t xml:space="preserve">– </w:t>
      </w:r>
      <w:r w:rsidR="0054330B" w:rsidRPr="0054330B">
        <w:rPr>
          <w:rFonts w:cs="Tahoma"/>
        </w:rPr>
        <w:t>КПБ)</w:t>
      </w:r>
      <w:r w:rsidR="008E71FF">
        <w:rPr>
          <w:rFonts w:cs="Tahoma"/>
        </w:rPr>
        <w:t xml:space="preserve"> согласно п</w:t>
      </w:r>
      <w:r w:rsidR="007A4F05">
        <w:rPr>
          <w:rFonts w:cs="Tahoma"/>
        </w:rPr>
        <w:t>риложени</w:t>
      </w:r>
      <w:r w:rsidR="005E52CC">
        <w:rPr>
          <w:rFonts w:cs="Tahoma"/>
        </w:rPr>
        <w:t>ю</w:t>
      </w:r>
      <w:r w:rsidR="007A4F05">
        <w:rPr>
          <w:rFonts w:cs="Tahoma"/>
        </w:rPr>
        <w:t xml:space="preserve"> №1 настоящего приказа</w:t>
      </w:r>
      <w:r w:rsidR="00E92E04" w:rsidRPr="0054330B">
        <w:rPr>
          <w:rFonts w:cs="Tahoma"/>
        </w:rPr>
        <w:t>.</w:t>
      </w:r>
    </w:p>
    <w:p w14:paraId="26D3529E" w14:textId="1140CB64" w:rsidR="008F7834" w:rsidRPr="008F7834" w:rsidRDefault="008F7834" w:rsidP="00D37F62">
      <w:pPr>
        <w:widowControl w:val="0"/>
        <w:tabs>
          <w:tab w:val="left" w:pos="567"/>
        </w:tabs>
        <w:jc w:val="both"/>
        <w:rPr>
          <w:rFonts w:cs="Tahoma"/>
        </w:rPr>
      </w:pPr>
    </w:p>
    <w:p w14:paraId="53801AE4" w14:textId="79455122" w:rsidR="00DE77C4" w:rsidRDefault="007A4F05" w:rsidP="00D37F62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Style w:val="a6"/>
          <w:rFonts w:cs="Tahoma"/>
          <w:color w:val="auto"/>
        </w:rPr>
      </w:pPr>
      <w:r>
        <w:rPr>
          <w:rStyle w:val="a6"/>
          <w:rFonts w:cs="Tahoma"/>
          <w:color w:val="auto"/>
        </w:rPr>
        <w:t>С 01.08.2022</w:t>
      </w:r>
      <w:r w:rsidR="00B631EF">
        <w:rPr>
          <w:rStyle w:val="a6"/>
          <w:rFonts w:cs="Tahoma"/>
          <w:color w:val="auto"/>
        </w:rPr>
        <w:t xml:space="preserve"> </w:t>
      </w:r>
      <w:r w:rsidR="00D6171E">
        <w:rPr>
          <w:rStyle w:val="a6"/>
          <w:rFonts w:cs="Tahoma"/>
          <w:color w:val="auto"/>
        </w:rPr>
        <w:t>у</w:t>
      </w:r>
      <w:r w:rsidR="00716E45">
        <w:rPr>
          <w:rStyle w:val="a6"/>
          <w:rFonts w:cs="Tahoma"/>
          <w:color w:val="auto"/>
        </w:rPr>
        <w:t xml:space="preserve">твердить и </w:t>
      </w:r>
      <w:r w:rsidR="00DE77C4" w:rsidRPr="00DE77C4">
        <w:rPr>
          <w:rStyle w:val="a6"/>
          <w:rFonts w:cs="Tahoma"/>
          <w:color w:val="auto"/>
        </w:rPr>
        <w:t>ввести в действие Методические рекомендации «Порядок действий и оформления документов в случае нарушения работником Кардинальных правил безопасности труда»</w:t>
      </w:r>
      <w:r w:rsidR="0054330B">
        <w:rPr>
          <w:rStyle w:val="a6"/>
          <w:rFonts w:cs="Tahoma"/>
          <w:color w:val="auto"/>
        </w:rPr>
        <w:t xml:space="preserve"> </w:t>
      </w:r>
      <w:r w:rsidR="008E71FF">
        <w:rPr>
          <w:rStyle w:val="a6"/>
          <w:rFonts w:cs="Tahoma"/>
          <w:color w:val="auto"/>
        </w:rPr>
        <w:t>согласно п</w:t>
      </w:r>
      <w:r>
        <w:rPr>
          <w:rStyle w:val="a6"/>
          <w:rFonts w:cs="Tahoma"/>
          <w:color w:val="auto"/>
        </w:rPr>
        <w:t>риложени</w:t>
      </w:r>
      <w:r w:rsidR="005E52CC">
        <w:rPr>
          <w:rStyle w:val="a6"/>
          <w:rFonts w:cs="Tahoma"/>
          <w:color w:val="auto"/>
        </w:rPr>
        <w:t>ю</w:t>
      </w:r>
      <w:r>
        <w:rPr>
          <w:rStyle w:val="a6"/>
          <w:rFonts w:cs="Tahoma"/>
          <w:color w:val="auto"/>
        </w:rPr>
        <w:t xml:space="preserve"> № 2 настоящего приказа</w:t>
      </w:r>
      <w:r w:rsidR="0054330B">
        <w:rPr>
          <w:rStyle w:val="a6"/>
          <w:rFonts w:cs="Tahoma"/>
          <w:color w:val="auto"/>
        </w:rPr>
        <w:t>.</w:t>
      </w:r>
    </w:p>
    <w:p w14:paraId="375C2230" w14:textId="27E2B4F7" w:rsidR="008F7834" w:rsidRPr="008F7834" w:rsidRDefault="008F7834" w:rsidP="00D37F62">
      <w:pPr>
        <w:widowControl w:val="0"/>
        <w:tabs>
          <w:tab w:val="left" w:pos="567"/>
        </w:tabs>
        <w:jc w:val="both"/>
        <w:rPr>
          <w:rStyle w:val="a6"/>
          <w:rFonts w:cs="Tahoma"/>
          <w:color w:val="auto"/>
        </w:rPr>
      </w:pPr>
    </w:p>
    <w:p w14:paraId="74946F65" w14:textId="0A6ACAD9" w:rsidR="0054330B" w:rsidRDefault="000971F1" w:rsidP="00D37F62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cs="Tahoma"/>
        </w:rPr>
      </w:pPr>
      <w:r w:rsidRPr="00F86A9E">
        <w:t>К</w:t>
      </w:r>
      <w:r w:rsidR="00487130" w:rsidRPr="00F86A9E">
        <w:t>омитет</w:t>
      </w:r>
      <w:r w:rsidRPr="00F86A9E">
        <w:t>у</w:t>
      </w:r>
      <w:r w:rsidR="00E92E04" w:rsidRPr="00F86A9E">
        <w:t xml:space="preserve"> по охране тр</w:t>
      </w:r>
      <w:r w:rsidR="00B631EF">
        <w:t xml:space="preserve">уда, </w:t>
      </w:r>
      <w:r w:rsidRPr="00F86A9E">
        <w:t>утвержденному пр</w:t>
      </w:r>
      <w:r w:rsidR="007A4F05">
        <w:t>иказом г</w:t>
      </w:r>
      <w:r w:rsidR="00F86A9E" w:rsidRPr="00F86A9E">
        <w:t xml:space="preserve">енерального директора </w:t>
      </w:r>
      <w:r w:rsidR="007A4F05" w:rsidRPr="00F86A9E">
        <w:t xml:space="preserve">от </w:t>
      </w:r>
      <w:r w:rsidR="007A4F05">
        <w:t xml:space="preserve">17.01.2022 </w:t>
      </w:r>
      <w:r w:rsidR="00F86A9E" w:rsidRPr="00F86A9E">
        <w:t xml:space="preserve">№ </w:t>
      </w:r>
      <w:r w:rsidR="00F86A9E" w:rsidRPr="00F86A9E">
        <w:rPr>
          <w:rFonts w:cs="Tahoma"/>
        </w:rPr>
        <w:t>ГРКБ/</w:t>
      </w:r>
      <w:sdt>
        <w:sdtPr>
          <w:rPr>
            <w:rFonts w:cs="Tahoma"/>
          </w:rPr>
          <w:alias w:val="регистрационный номер"/>
          <w:tag w:val="регистрационный номер"/>
          <w:id w:val="26459514"/>
          <w:placeholder>
            <w:docPart w:val="F66D860063AA439992C5EC9C23EAC387"/>
          </w:placeholder>
        </w:sdtPr>
        <w:sdtEndPr/>
        <w:sdtContent>
          <w:r w:rsidR="00F86A9E" w:rsidRPr="00B631EF">
            <w:rPr>
              <w:rFonts w:cs="Tahoma"/>
            </w:rPr>
            <w:t>013</w:t>
          </w:r>
        </w:sdtContent>
      </w:sdt>
      <w:r w:rsidR="00F86A9E" w:rsidRPr="00B631EF">
        <w:rPr>
          <w:rFonts w:cs="Tahoma"/>
        </w:rPr>
        <w:t>-п</w:t>
      </w:r>
      <w:r w:rsidR="00B631EF">
        <w:t xml:space="preserve">, </w:t>
      </w:r>
      <w:r w:rsidRPr="00F86A9E">
        <w:t xml:space="preserve">применять в работе КПБ </w:t>
      </w:r>
      <w:r w:rsidR="00D6171E">
        <w:t>с 01.08.2022</w:t>
      </w:r>
      <w:r w:rsidR="0054330B">
        <w:rPr>
          <w:rFonts w:cs="Tahoma"/>
        </w:rPr>
        <w:t>.</w:t>
      </w:r>
    </w:p>
    <w:p w14:paraId="3DF492BE" w14:textId="79D8503C" w:rsidR="008F7834" w:rsidRPr="008F7834" w:rsidRDefault="008F7834" w:rsidP="00D37F62">
      <w:pPr>
        <w:widowControl w:val="0"/>
        <w:tabs>
          <w:tab w:val="left" w:pos="567"/>
        </w:tabs>
        <w:jc w:val="both"/>
        <w:rPr>
          <w:rFonts w:cs="Tahoma"/>
        </w:rPr>
      </w:pPr>
    </w:p>
    <w:p w14:paraId="7D827C56" w14:textId="7B90BE73" w:rsidR="0054330B" w:rsidRPr="00800715" w:rsidRDefault="00165643" w:rsidP="00D37F62">
      <w:pPr>
        <w:pStyle w:val="a3"/>
        <w:widowControl w:val="0"/>
        <w:numPr>
          <w:ilvl w:val="0"/>
          <w:numId w:val="1"/>
        </w:numPr>
        <w:tabs>
          <w:tab w:val="left" w:pos="851"/>
        </w:tabs>
        <w:ind w:left="284" w:hanging="284"/>
        <w:jc w:val="both"/>
        <w:rPr>
          <w:rFonts w:cs="Tahoma"/>
        </w:rPr>
      </w:pPr>
      <w:r w:rsidRPr="00800715">
        <w:rPr>
          <w:rFonts w:cs="Tahoma"/>
        </w:rPr>
        <w:t>Директору по персоналу Салькову М.А.</w:t>
      </w:r>
      <w:r w:rsidR="00B631EF">
        <w:rPr>
          <w:rFonts w:cs="Tahoma"/>
        </w:rPr>
        <w:t xml:space="preserve"> </w:t>
      </w:r>
      <w:r w:rsidR="00B631EF">
        <w:rPr>
          <w:rFonts w:cs="Tahoma"/>
          <w:color w:val="000000" w:themeColor="text1"/>
        </w:rPr>
        <w:t>о</w:t>
      </w:r>
      <w:r w:rsidR="00B631EF" w:rsidRPr="00800715">
        <w:rPr>
          <w:rFonts w:cs="Tahoma"/>
          <w:color w:val="000000" w:themeColor="text1"/>
        </w:rPr>
        <w:t>бесп</w:t>
      </w:r>
      <w:r w:rsidR="00B631EF">
        <w:rPr>
          <w:rFonts w:cs="Tahoma"/>
          <w:color w:val="000000" w:themeColor="text1"/>
        </w:rPr>
        <w:t>ечить</w:t>
      </w:r>
      <w:r w:rsidR="001270EE" w:rsidRPr="00800715">
        <w:rPr>
          <w:rFonts w:cs="Tahoma"/>
        </w:rPr>
        <w:t>:</w:t>
      </w:r>
    </w:p>
    <w:p w14:paraId="11E8D8D2" w14:textId="77777777" w:rsidR="00B631EF" w:rsidRPr="009B7A18" w:rsidRDefault="00B631EF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rFonts w:cs="Tahoma"/>
        </w:rPr>
      </w:pPr>
      <w:r>
        <w:rPr>
          <w:rFonts w:cs="Tahoma"/>
          <w:color w:val="000000" w:themeColor="text1"/>
        </w:rPr>
        <w:t xml:space="preserve">Заключение </w:t>
      </w:r>
      <w:r w:rsidR="005C12FE" w:rsidRPr="005C12FE">
        <w:rPr>
          <w:rFonts w:cs="Tahoma"/>
          <w:color w:val="000000" w:themeColor="text1"/>
        </w:rPr>
        <w:t>Соглашени</w:t>
      </w:r>
      <w:r w:rsidR="005C12FE">
        <w:rPr>
          <w:rFonts w:cs="Tahoma"/>
          <w:color w:val="000000" w:themeColor="text1"/>
        </w:rPr>
        <w:t>я</w:t>
      </w:r>
      <w:r w:rsidR="005C12FE" w:rsidRPr="005C12FE">
        <w:rPr>
          <w:rFonts w:cs="Tahoma"/>
          <w:color w:val="000000" w:themeColor="text1"/>
        </w:rPr>
        <w:t xml:space="preserve"> о соблюдении кардинальных правил безопасности труда</w:t>
      </w:r>
      <w:r w:rsidR="007A4F05">
        <w:rPr>
          <w:rFonts w:cs="Tahoma"/>
          <w:color w:val="000000" w:themeColor="text1"/>
        </w:rPr>
        <w:t xml:space="preserve"> </w:t>
      </w:r>
      <w:r w:rsidR="005C12FE">
        <w:rPr>
          <w:rFonts w:cs="Tahoma"/>
          <w:color w:val="000000" w:themeColor="text1"/>
        </w:rPr>
        <w:t xml:space="preserve">со штатными сотрудниками ООО «ГРК «Быстринское» </w:t>
      </w:r>
      <w:r w:rsidR="007A4F05">
        <w:rPr>
          <w:rFonts w:cs="Tahoma"/>
          <w:color w:val="000000" w:themeColor="text1"/>
        </w:rPr>
        <w:t>в с</w:t>
      </w:r>
      <w:r w:rsidR="009B7A18">
        <w:rPr>
          <w:rFonts w:cs="Tahoma"/>
          <w:color w:val="000000" w:themeColor="text1"/>
        </w:rPr>
        <w:t>рок до 01.0</w:t>
      </w:r>
      <w:r w:rsidR="001126DE">
        <w:rPr>
          <w:rFonts w:cs="Tahoma"/>
          <w:color w:val="000000" w:themeColor="text1"/>
        </w:rPr>
        <w:t>8</w:t>
      </w:r>
      <w:r w:rsidR="009B7A18">
        <w:rPr>
          <w:rFonts w:cs="Tahoma"/>
          <w:color w:val="000000" w:themeColor="text1"/>
        </w:rPr>
        <w:t>.2022.</w:t>
      </w:r>
    </w:p>
    <w:p w14:paraId="2CD2A138" w14:textId="4CE681BE" w:rsidR="00800715" w:rsidRPr="00800715" w:rsidRDefault="005C12FE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rFonts w:cs="Tahoma"/>
        </w:rPr>
      </w:pPr>
      <w:r>
        <w:rPr>
          <w:rFonts w:cs="Tahoma"/>
          <w:color w:val="000000" w:themeColor="text1"/>
        </w:rPr>
        <w:t xml:space="preserve">Заключение </w:t>
      </w:r>
      <w:r w:rsidRPr="005C12FE">
        <w:rPr>
          <w:rFonts w:cs="Tahoma"/>
          <w:color w:val="000000" w:themeColor="text1"/>
        </w:rPr>
        <w:t>Соглашени</w:t>
      </w:r>
      <w:r>
        <w:rPr>
          <w:rFonts w:cs="Tahoma"/>
          <w:color w:val="000000" w:themeColor="text1"/>
        </w:rPr>
        <w:t>я</w:t>
      </w:r>
      <w:r w:rsidRPr="005C12FE">
        <w:rPr>
          <w:rFonts w:cs="Tahoma"/>
          <w:color w:val="000000" w:themeColor="text1"/>
        </w:rPr>
        <w:t xml:space="preserve"> о соблюдении кардинальных правил безопасности труда</w:t>
      </w:r>
      <w:r>
        <w:rPr>
          <w:rFonts w:cs="Tahoma"/>
          <w:color w:val="000000" w:themeColor="text1"/>
        </w:rPr>
        <w:t xml:space="preserve"> с </w:t>
      </w:r>
      <w:r w:rsidR="00B631EF">
        <w:rPr>
          <w:rFonts w:cs="Tahoma"/>
          <w:color w:val="000000" w:themeColor="text1"/>
        </w:rPr>
        <w:t>вновь принимаемы</w:t>
      </w:r>
      <w:r>
        <w:rPr>
          <w:rFonts w:cs="Tahoma"/>
          <w:color w:val="000000" w:themeColor="text1"/>
        </w:rPr>
        <w:t>ми</w:t>
      </w:r>
      <w:r w:rsidR="00B631EF">
        <w:rPr>
          <w:rFonts w:cs="Tahoma"/>
          <w:color w:val="000000" w:themeColor="text1"/>
        </w:rPr>
        <w:t xml:space="preserve"> </w:t>
      </w:r>
      <w:r w:rsidR="00D6539C">
        <w:rPr>
          <w:rFonts w:cs="Tahoma"/>
          <w:color w:val="000000" w:themeColor="text1"/>
        </w:rPr>
        <w:t>сотр</w:t>
      </w:r>
      <w:r w:rsidR="00D37F62">
        <w:rPr>
          <w:rFonts w:cs="Tahoma"/>
          <w:color w:val="000000" w:themeColor="text1"/>
        </w:rPr>
        <w:t>уд</w:t>
      </w:r>
      <w:r w:rsidR="00D6539C">
        <w:rPr>
          <w:rFonts w:cs="Tahoma"/>
          <w:color w:val="000000" w:themeColor="text1"/>
        </w:rPr>
        <w:t>никами</w:t>
      </w:r>
      <w:r>
        <w:rPr>
          <w:rFonts w:cs="Tahoma"/>
          <w:color w:val="000000" w:themeColor="text1"/>
        </w:rPr>
        <w:t xml:space="preserve"> с 01.08.2022</w:t>
      </w:r>
      <w:r w:rsidR="009B7A18">
        <w:rPr>
          <w:rFonts w:cs="Tahoma"/>
          <w:color w:val="000000" w:themeColor="text1"/>
        </w:rPr>
        <w:t>.</w:t>
      </w:r>
    </w:p>
    <w:p w14:paraId="277FAC46" w14:textId="61949E78" w:rsidR="001270EE" w:rsidRPr="008F7834" w:rsidRDefault="000170F4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rFonts w:cs="Tahoma"/>
        </w:rPr>
      </w:pPr>
      <w:r>
        <w:lastRenderedPageBreak/>
        <w:t>В</w:t>
      </w:r>
      <w:r w:rsidR="009B7A18">
        <w:t>несение изменений</w:t>
      </w:r>
      <w:r w:rsidR="001270EE" w:rsidRPr="00800715">
        <w:t xml:space="preserve"> в существующие ОРД, определяющие процедуры привлечения к дисциплинарной ответственности за наруш</w:t>
      </w:r>
      <w:r w:rsidR="009B7A18">
        <w:t xml:space="preserve">ение требований правил по </w:t>
      </w:r>
      <w:proofErr w:type="spellStart"/>
      <w:r w:rsidR="009B7A18">
        <w:t>ПБиОТ</w:t>
      </w:r>
      <w:proofErr w:type="spellEnd"/>
      <w:r w:rsidR="007A4F05">
        <w:t xml:space="preserve"> в срок</w:t>
      </w:r>
      <w:r w:rsidR="009B7A18">
        <w:rPr>
          <w:rFonts w:cs="Tahoma"/>
          <w:color w:val="000000" w:themeColor="text1"/>
        </w:rPr>
        <w:t xml:space="preserve"> до 01.08.2022.</w:t>
      </w:r>
    </w:p>
    <w:p w14:paraId="1D904BFF" w14:textId="77777777" w:rsidR="008F7834" w:rsidRPr="008F7834" w:rsidRDefault="008F7834" w:rsidP="00D37F62">
      <w:pPr>
        <w:widowControl w:val="0"/>
        <w:tabs>
          <w:tab w:val="left" w:pos="851"/>
        </w:tabs>
        <w:jc w:val="both"/>
        <w:rPr>
          <w:rFonts w:cs="Tahoma"/>
        </w:rPr>
      </w:pPr>
    </w:p>
    <w:p w14:paraId="6800C57B" w14:textId="77777777" w:rsidR="0054330B" w:rsidRDefault="001270EE" w:rsidP="00D37F62">
      <w:pPr>
        <w:pStyle w:val="a3"/>
        <w:widowControl w:val="0"/>
        <w:numPr>
          <w:ilvl w:val="0"/>
          <w:numId w:val="1"/>
        </w:numPr>
        <w:tabs>
          <w:tab w:val="left" w:pos="851"/>
        </w:tabs>
        <w:ind w:left="284" w:hanging="284"/>
        <w:jc w:val="both"/>
        <w:rPr>
          <w:rFonts w:cs="Tahoma"/>
        </w:rPr>
      </w:pPr>
      <w:r>
        <w:rPr>
          <w:rFonts w:cs="Tahoma"/>
        </w:rPr>
        <w:t>Руководителям структурных подразделений:</w:t>
      </w:r>
    </w:p>
    <w:p w14:paraId="00A4E78A" w14:textId="77777777" w:rsidR="0054330B" w:rsidRDefault="00716E45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54330B">
        <w:rPr>
          <w:color w:val="000000" w:themeColor="text1"/>
        </w:rPr>
        <w:t>Принять к исполнению данные КПБ</w:t>
      </w:r>
      <w:r w:rsidR="009B7A18">
        <w:rPr>
          <w:rFonts w:cs="Tahoma"/>
          <w:color w:val="000000" w:themeColor="text1"/>
        </w:rPr>
        <w:t>.</w:t>
      </w:r>
    </w:p>
    <w:p w14:paraId="5153432B" w14:textId="77777777" w:rsidR="00716E45" w:rsidRPr="0054330B" w:rsidRDefault="00716E45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54330B">
        <w:rPr>
          <w:rFonts w:cs="Tahoma"/>
          <w:color w:val="000000" w:themeColor="text1"/>
        </w:rPr>
        <w:t xml:space="preserve">Организовать ознакомление с настоящим приказом под </w:t>
      </w:r>
      <w:r w:rsidR="007A4F05">
        <w:rPr>
          <w:rFonts w:cs="Tahoma"/>
          <w:color w:val="000000" w:themeColor="text1"/>
        </w:rPr>
        <w:t>подпись</w:t>
      </w:r>
      <w:r w:rsidRPr="0054330B">
        <w:rPr>
          <w:rFonts w:cs="Tahoma"/>
          <w:color w:val="000000" w:themeColor="text1"/>
        </w:rPr>
        <w:t xml:space="preserve"> подчиненный персонал, работающий:</w:t>
      </w:r>
    </w:p>
    <w:p w14:paraId="02449EA5" w14:textId="77777777" w:rsidR="00716E45" w:rsidRDefault="00716E45" w:rsidP="008E71FF">
      <w:pPr>
        <w:pStyle w:val="a3"/>
        <w:numPr>
          <w:ilvl w:val="1"/>
          <w:numId w:val="31"/>
        </w:numPr>
        <w:tabs>
          <w:tab w:val="left" w:pos="851"/>
          <w:tab w:val="left" w:pos="1134"/>
          <w:tab w:val="left" w:pos="1276"/>
          <w:tab w:val="left" w:pos="1701"/>
        </w:tabs>
        <w:ind w:left="567" w:hanging="283"/>
        <w:contextualSpacing/>
        <w:jc w:val="both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по о</w:t>
      </w:r>
      <w:r w:rsidR="009B7A18">
        <w:rPr>
          <w:rFonts w:cs="Tahoma"/>
          <w:color w:val="000000" w:themeColor="text1"/>
        </w:rPr>
        <w:t>сновному режиму работы и текущей вахты в течение</w:t>
      </w:r>
      <w:r>
        <w:rPr>
          <w:rFonts w:cs="Tahoma"/>
          <w:color w:val="000000" w:themeColor="text1"/>
        </w:rPr>
        <w:t xml:space="preserve"> пяти рабочих дней с даты регистрации настоящего приказа;</w:t>
      </w:r>
    </w:p>
    <w:p w14:paraId="1D86CC9A" w14:textId="77777777" w:rsidR="009B7A18" w:rsidRDefault="009B7A18" w:rsidP="008E71FF">
      <w:pPr>
        <w:pStyle w:val="a3"/>
        <w:numPr>
          <w:ilvl w:val="1"/>
          <w:numId w:val="31"/>
        </w:numPr>
        <w:tabs>
          <w:tab w:val="left" w:pos="851"/>
          <w:tab w:val="left" w:pos="1134"/>
          <w:tab w:val="left" w:pos="1701"/>
        </w:tabs>
        <w:ind w:left="567" w:hanging="283"/>
        <w:jc w:val="both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для заезжающей вахты в течение</w:t>
      </w:r>
      <w:r w:rsidR="00716E45">
        <w:rPr>
          <w:rFonts w:cs="Tahoma"/>
          <w:color w:val="000000" w:themeColor="text1"/>
        </w:rPr>
        <w:t xml:space="preserve"> </w:t>
      </w:r>
      <w:r>
        <w:rPr>
          <w:rFonts w:cs="Tahoma"/>
          <w:color w:val="000000" w:themeColor="text1"/>
        </w:rPr>
        <w:t>пяти рабочих дней с даты заезда.</w:t>
      </w:r>
    </w:p>
    <w:p w14:paraId="5763ED50" w14:textId="77777777" w:rsidR="0054330B" w:rsidRPr="00311334" w:rsidRDefault="00716E45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</w:pPr>
      <w:r w:rsidRPr="00311334">
        <w:rPr>
          <w:color w:val="000000" w:themeColor="text1"/>
        </w:rPr>
        <w:t xml:space="preserve">Обеспечить предоставление листов ознакомления в </w:t>
      </w:r>
      <w:r w:rsidR="0054330B" w:rsidRPr="00311334">
        <w:rPr>
          <w:color w:val="000000" w:themeColor="text1"/>
        </w:rPr>
        <w:t xml:space="preserve">Отдел </w:t>
      </w:r>
      <w:proofErr w:type="spellStart"/>
      <w:r w:rsidR="006E04FC">
        <w:rPr>
          <w:color w:val="000000" w:themeColor="text1"/>
        </w:rPr>
        <w:t>ОТи</w:t>
      </w:r>
      <w:r w:rsidRPr="00311334">
        <w:rPr>
          <w:color w:val="000000" w:themeColor="text1"/>
        </w:rPr>
        <w:t>ПБ</w:t>
      </w:r>
      <w:proofErr w:type="spellEnd"/>
      <w:r w:rsidRPr="00311334">
        <w:rPr>
          <w:color w:val="000000" w:themeColor="text1"/>
        </w:rPr>
        <w:t xml:space="preserve"> (для подразделений, находящихся</w:t>
      </w:r>
      <w:r w:rsidR="0054330B" w:rsidRPr="00311334">
        <w:rPr>
          <w:color w:val="000000" w:themeColor="text1"/>
        </w:rPr>
        <w:t xml:space="preserve"> в с. Газимурский Завод) и в О</w:t>
      </w:r>
      <w:r w:rsidRPr="00311334">
        <w:rPr>
          <w:color w:val="000000" w:themeColor="text1"/>
        </w:rPr>
        <w:t>тдел методологии и анализа (для подразделений, находящихся в г. Чита) не позднее пяти рабочих дней с даты окончания ознакомления с приказом.</w:t>
      </w:r>
    </w:p>
    <w:p w14:paraId="5B7DEA89" w14:textId="6A9DF932" w:rsidR="00AB1C0A" w:rsidRPr="008F7834" w:rsidRDefault="001864E0" w:rsidP="008E71FF">
      <w:pPr>
        <w:pStyle w:val="a3"/>
        <w:widowControl w:val="0"/>
        <w:numPr>
          <w:ilvl w:val="1"/>
          <w:numId w:val="1"/>
        </w:numPr>
        <w:tabs>
          <w:tab w:val="left" w:pos="851"/>
        </w:tabs>
        <w:ind w:left="567" w:hanging="283"/>
        <w:jc w:val="both"/>
        <w:rPr>
          <w:color w:val="000000" w:themeColor="text1"/>
        </w:rPr>
      </w:pPr>
      <w:r>
        <w:rPr>
          <w:rFonts w:cs="Tahoma"/>
        </w:rPr>
        <w:t>В</w:t>
      </w:r>
      <w:r w:rsidR="00273F3C">
        <w:rPr>
          <w:rFonts w:cs="Tahoma"/>
        </w:rPr>
        <w:t xml:space="preserve"> течение 5 (пяти) дней с даты ознакомления с настоящим приказом организовать направление официальных уведомлений с приложением Кардинальных правил Общества в адрес подрядных организаций</w:t>
      </w:r>
      <w:r w:rsidR="007A4F05">
        <w:rPr>
          <w:rFonts w:cs="Tahoma"/>
        </w:rPr>
        <w:t>,</w:t>
      </w:r>
      <w:r w:rsidR="00273F3C">
        <w:rPr>
          <w:rFonts w:cs="Tahoma"/>
        </w:rPr>
        <w:t xml:space="preserve"> привлеченных к выполнению работ/оказанию услуг в пользу Общества с обязательным контролем получения обратной связи об ознакомлении</w:t>
      </w:r>
      <w:r w:rsidR="00E86D24">
        <w:rPr>
          <w:rFonts w:cs="Tahoma"/>
        </w:rPr>
        <w:t>.</w:t>
      </w:r>
    </w:p>
    <w:p w14:paraId="496DEB0D" w14:textId="77777777" w:rsidR="008F7834" w:rsidRPr="008F7834" w:rsidRDefault="008F7834" w:rsidP="00D37F62">
      <w:pPr>
        <w:widowControl w:val="0"/>
        <w:tabs>
          <w:tab w:val="left" w:pos="851"/>
        </w:tabs>
        <w:jc w:val="both"/>
        <w:rPr>
          <w:color w:val="000000" w:themeColor="text1"/>
        </w:rPr>
      </w:pPr>
    </w:p>
    <w:p w14:paraId="07167711" w14:textId="2A2ECCF9" w:rsidR="00321824" w:rsidRDefault="00321824" w:rsidP="00D37F62">
      <w:pPr>
        <w:pStyle w:val="a3"/>
        <w:widowControl w:val="0"/>
        <w:numPr>
          <w:ilvl w:val="0"/>
          <w:numId w:val="1"/>
        </w:numPr>
        <w:tabs>
          <w:tab w:val="left" w:pos="851"/>
        </w:tabs>
        <w:ind w:left="284" w:hanging="218"/>
        <w:jc w:val="both"/>
        <w:rPr>
          <w:rStyle w:val="a6"/>
          <w:color w:val="000000" w:themeColor="text1"/>
        </w:rPr>
      </w:pPr>
      <w:r>
        <w:rPr>
          <w:rStyle w:val="a6"/>
          <w:color w:val="000000" w:themeColor="text1"/>
        </w:rPr>
        <w:t>Директору по охране труда, промышленной и экологической безопасности Платоновой Н.В.:</w:t>
      </w:r>
    </w:p>
    <w:p w14:paraId="607A307E" w14:textId="740BC954" w:rsidR="00321824" w:rsidRDefault="00321824" w:rsidP="008E71FF">
      <w:pPr>
        <w:pStyle w:val="a3"/>
        <w:widowControl w:val="0"/>
        <w:numPr>
          <w:ilvl w:val="1"/>
          <w:numId w:val="32"/>
        </w:numPr>
        <w:tabs>
          <w:tab w:val="left" w:pos="851"/>
          <w:tab w:val="left" w:pos="993"/>
        </w:tabs>
        <w:ind w:left="567" w:hanging="283"/>
        <w:jc w:val="both"/>
        <w:rPr>
          <w:color w:val="000000" w:themeColor="text1"/>
        </w:rPr>
      </w:pPr>
      <w:r w:rsidRPr="008F7834">
        <w:rPr>
          <w:color w:val="000000" w:themeColor="text1"/>
        </w:rPr>
        <w:t>Организовать проведение тестирования на знание КПБ всех работников Общества в срок до 01.09.2022.</w:t>
      </w:r>
    </w:p>
    <w:p w14:paraId="0337811F" w14:textId="77777777" w:rsidR="008F7834" w:rsidRPr="008F7834" w:rsidRDefault="008F7834" w:rsidP="00D37F62">
      <w:pPr>
        <w:widowControl w:val="0"/>
        <w:tabs>
          <w:tab w:val="left" w:pos="851"/>
        </w:tabs>
        <w:jc w:val="both"/>
        <w:rPr>
          <w:rStyle w:val="a6"/>
          <w:color w:val="000000" w:themeColor="text1"/>
        </w:rPr>
      </w:pPr>
    </w:p>
    <w:p w14:paraId="089B63E9" w14:textId="3948BC08" w:rsidR="002663A6" w:rsidRPr="00BF7BCB" w:rsidRDefault="002663A6" w:rsidP="00D37F62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134"/>
        </w:tabs>
        <w:ind w:left="284" w:hanging="284"/>
        <w:jc w:val="both"/>
        <w:rPr>
          <w:rFonts w:cs="Tahoma"/>
        </w:rPr>
      </w:pPr>
      <w:r w:rsidRPr="00BF7BCB">
        <w:rPr>
          <w:rFonts w:cs="Tahoma"/>
        </w:rPr>
        <w:t xml:space="preserve">Контроль за исполнением настоящего приказа </w:t>
      </w:r>
      <w:r w:rsidR="006E04FC">
        <w:rPr>
          <w:rFonts w:cs="Tahoma"/>
        </w:rPr>
        <w:t xml:space="preserve">возложить на </w:t>
      </w:r>
      <w:r w:rsidR="008E71FF">
        <w:rPr>
          <w:rStyle w:val="a6"/>
          <w:color w:val="000000" w:themeColor="text1"/>
        </w:rPr>
        <w:t>по охране труда, промышленной и экологической безопасности</w:t>
      </w:r>
      <w:r w:rsidR="006E04FC">
        <w:rPr>
          <w:rFonts w:cs="Tahoma"/>
        </w:rPr>
        <w:t xml:space="preserve"> Платонову Н.В</w:t>
      </w:r>
      <w:r w:rsidRPr="00BF7BCB">
        <w:rPr>
          <w:rFonts w:cs="Tahoma"/>
        </w:rPr>
        <w:t>.</w:t>
      </w:r>
    </w:p>
    <w:p w14:paraId="4C54A8D3" w14:textId="28D73725" w:rsidR="008A684E" w:rsidRDefault="008A684E" w:rsidP="00D37F62">
      <w:pPr>
        <w:pStyle w:val="a4"/>
        <w:jc w:val="both"/>
        <w:rPr>
          <w:rFonts w:cs="Tahoma"/>
        </w:rPr>
      </w:pPr>
    </w:p>
    <w:p w14:paraId="636B5F61" w14:textId="77777777" w:rsidR="008E71FF" w:rsidRDefault="008E71FF" w:rsidP="00D37F62">
      <w:pPr>
        <w:pStyle w:val="a4"/>
        <w:jc w:val="both"/>
        <w:rPr>
          <w:rFonts w:cs="Tahoma"/>
        </w:rPr>
      </w:pPr>
    </w:p>
    <w:p w14:paraId="5DCD4E75" w14:textId="7306D232" w:rsidR="0012191B" w:rsidRPr="00220F86" w:rsidRDefault="0012191B" w:rsidP="00D37F62">
      <w:pPr>
        <w:pStyle w:val="a4"/>
        <w:jc w:val="both"/>
        <w:rPr>
          <w:rFonts w:cs="Tahoma"/>
        </w:rPr>
      </w:pPr>
    </w:p>
    <w:tbl>
      <w:tblPr>
        <w:tblStyle w:val="a5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407"/>
      </w:tblGrid>
      <w:tr w:rsidR="00220F86" w:rsidRPr="00220F86" w14:paraId="78AB30E4" w14:textId="77777777" w:rsidTr="003338D4">
        <w:tc>
          <w:tcPr>
            <w:tcW w:w="4678" w:type="dxa"/>
          </w:tcPr>
          <w:p w14:paraId="2847C289" w14:textId="7E716AAA" w:rsidR="00183CC3" w:rsidRPr="00003CEB" w:rsidRDefault="00237F7C" w:rsidP="008E71FF">
            <w:pPr>
              <w:ind w:right="141"/>
              <w:jc w:val="both"/>
              <w:rPr>
                <w:rFonts w:cs="Tahoma"/>
                <w:b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alias w:val="Должность"/>
                <w:tag w:val="Должность"/>
                <w:id w:val="-865296297"/>
                <w:placeholder>
                  <w:docPart w:val="2D1DB915536D449A9075253365C54536"/>
                </w:placeholder>
              </w:sdtPr>
              <w:sdtEndPr/>
              <w:sdtContent>
                <w:r w:rsidR="008E71FF">
                  <w:rPr>
                    <w:rFonts w:cs="Tahoma"/>
                    <w:b/>
                    <w:bCs/>
                  </w:rPr>
                  <w:t>Г</w:t>
                </w:r>
                <w:r w:rsidR="00D37F62">
                  <w:rPr>
                    <w:rFonts w:cs="Tahoma"/>
                    <w:b/>
                    <w:bCs/>
                  </w:rPr>
                  <w:t>енеральн</w:t>
                </w:r>
                <w:r w:rsidR="008E71FF">
                  <w:rPr>
                    <w:rFonts w:cs="Tahoma"/>
                    <w:b/>
                    <w:bCs/>
                  </w:rPr>
                  <w:t>ый</w:t>
                </w:r>
                <w:r w:rsidR="00003CEB">
                  <w:rPr>
                    <w:rFonts w:cs="Tahoma"/>
                    <w:b/>
                    <w:bCs/>
                  </w:rPr>
                  <w:t xml:space="preserve"> директор</w:t>
                </w:r>
              </w:sdtContent>
            </w:sdt>
          </w:p>
        </w:tc>
        <w:tc>
          <w:tcPr>
            <w:tcW w:w="992" w:type="dxa"/>
          </w:tcPr>
          <w:p w14:paraId="63FEC80D" w14:textId="77777777" w:rsidR="00183CC3" w:rsidRPr="00220F86" w:rsidRDefault="00183CC3" w:rsidP="00D37F62">
            <w:pPr>
              <w:tabs>
                <w:tab w:val="left" w:pos="10206"/>
              </w:tabs>
              <w:ind w:right="141" w:firstLine="851"/>
              <w:jc w:val="right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3407" w:type="dxa"/>
          </w:tcPr>
          <w:sdt>
            <w:sdtPr>
              <w:rPr>
                <w:rFonts w:cs="Tahoma"/>
                <w:b/>
              </w:rPr>
              <w:alias w:val="И.О. Фамилия"/>
              <w:tag w:val="Фамилия И.О."/>
              <w:id w:val="-296139047"/>
              <w:placeholder>
                <w:docPart w:val="8C163AA03C3746BE9FB960171657C7D8"/>
              </w:placeholder>
            </w:sdtPr>
            <w:sdtEndPr/>
            <w:sdtContent>
              <w:p w14:paraId="404D8319" w14:textId="53B12D6C" w:rsidR="00183CC3" w:rsidRPr="00220F86" w:rsidRDefault="008E71FF" w:rsidP="008E71FF">
                <w:pPr>
                  <w:tabs>
                    <w:tab w:val="left" w:pos="10206"/>
                  </w:tabs>
                  <w:ind w:firstLine="851"/>
                  <w:jc w:val="right"/>
                  <w:rPr>
                    <w:rFonts w:cs="Tahoma"/>
                    <w:b/>
                  </w:rPr>
                </w:pPr>
                <w:r>
                  <w:rPr>
                    <w:rFonts w:cs="Tahoma"/>
                    <w:b/>
                  </w:rPr>
                  <w:t>А.Н. Попов</w:t>
                </w:r>
              </w:p>
            </w:sdtContent>
          </w:sdt>
        </w:tc>
      </w:tr>
    </w:tbl>
    <w:p w14:paraId="5A7FA0B9" w14:textId="77777777" w:rsidR="00CC5F25" w:rsidRDefault="00CC5F25" w:rsidP="00D37F62">
      <w:pPr>
        <w:pStyle w:val="a4"/>
        <w:jc w:val="both"/>
        <w:rPr>
          <w:rFonts w:cs="Tahoma"/>
          <w:sz w:val="20"/>
          <w:szCs w:val="20"/>
        </w:rPr>
      </w:pPr>
    </w:p>
    <w:p w14:paraId="6D45C9D2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295C7DB8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5C4FBC35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79F41837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2451E374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748F9B26" w14:textId="77777777" w:rsidR="001864E0" w:rsidRDefault="001864E0" w:rsidP="00D37F62">
      <w:pPr>
        <w:pStyle w:val="a4"/>
        <w:jc w:val="both"/>
        <w:rPr>
          <w:rFonts w:cs="Tahoma"/>
          <w:sz w:val="20"/>
          <w:szCs w:val="20"/>
        </w:rPr>
      </w:pPr>
    </w:p>
    <w:p w14:paraId="444001FB" w14:textId="77777777" w:rsidR="00305FC6" w:rsidRDefault="00305FC6" w:rsidP="00D37F62">
      <w:pPr>
        <w:pStyle w:val="a4"/>
        <w:jc w:val="both"/>
        <w:rPr>
          <w:rFonts w:cs="Tahoma"/>
          <w:sz w:val="20"/>
          <w:szCs w:val="20"/>
        </w:rPr>
      </w:pPr>
    </w:p>
    <w:p w14:paraId="6698D9B7" w14:textId="77777777" w:rsidR="00305FC6" w:rsidRDefault="00305FC6" w:rsidP="00D37F62">
      <w:pPr>
        <w:pStyle w:val="a4"/>
        <w:jc w:val="both"/>
        <w:rPr>
          <w:rFonts w:cs="Tahoma"/>
          <w:sz w:val="20"/>
          <w:szCs w:val="20"/>
        </w:rPr>
      </w:pPr>
    </w:p>
    <w:p w14:paraId="10E53207" w14:textId="77777777" w:rsidR="00305FC6" w:rsidRDefault="00305FC6" w:rsidP="00D37F62">
      <w:pPr>
        <w:pStyle w:val="a4"/>
        <w:jc w:val="both"/>
        <w:rPr>
          <w:rFonts w:cs="Tahoma"/>
          <w:sz w:val="20"/>
          <w:szCs w:val="20"/>
        </w:rPr>
      </w:pPr>
    </w:p>
    <w:p w14:paraId="43BCE346" w14:textId="77777777" w:rsidR="00305FC6" w:rsidRDefault="00305FC6" w:rsidP="00D37F62">
      <w:pPr>
        <w:pStyle w:val="a4"/>
        <w:jc w:val="both"/>
        <w:rPr>
          <w:rFonts w:cs="Tahoma"/>
          <w:sz w:val="20"/>
          <w:szCs w:val="20"/>
        </w:rPr>
      </w:pPr>
    </w:p>
    <w:p w14:paraId="4067DF21" w14:textId="77777777" w:rsidR="00305FC6" w:rsidRDefault="00305FC6" w:rsidP="00D37F62">
      <w:pPr>
        <w:pStyle w:val="a4"/>
        <w:jc w:val="both"/>
        <w:rPr>
          <w:rFonts w:cs="Tahoma"/>
          <w:sz w:val="20"/>
          <w:szCs w:val="20"/>
        </w:rPr>
      </w:pPr>
    </w:p>
    <w:p w14:paraId="6BE7C1A3" w14:textId="77777777" w:rsidR="003523F3" w:rsidRDefault="003523F3" w:rsidP="00D37F62">
      <w:pPr>
        <w:pStyle w:val="a4"/>
        <w:jc w:val="both"/>
        <w:rPr>
          <w:rFonts w:cs="Tahoma"/>
          <w:sz w:val="20"/>
          <w:szCs w:val="20"/>
        </w:rPr>
      </w:pPr>
    </w:p>
    <w:p w14:paraId="34FC8373" w14:textId="77777777" w:rsidR="003523F3" w:rsidRDefault="003523F3" w:rsidP="00D37F62">
      <w:pPr>
        <w:pStyle w:val="a4"/>
        <w:jc w:val="both"/>
        <w:rPr>
          <w:rFonts w:cs="Tahoma"/>
          <w:sz w:val="20"/>
          <w:szCs w:val="20"/>
        </w:rPr>
      </w:pPr>
    </w:p>
    <w:p w14:paraId="564BA8B8" w14:textId="77777777" w:rsidR="003523F3" w:rsidRDefault="003523F3" w:rsidP="00D37F62">
      <w:pPr>
        <w:pStyle w:val="a4"/>
        <w:jc w:val="both"/>
        <w:rPr>
          <w:rFonts w:cs="Tahoma"/>
          <w:sz w:val="20"/>
          <w:szCs w:val="20"/>
        </w:rPr>
      </w:pPr>
    </w:p>
    <w:p w14:paraId="2F9481CC" w14:textId="77777777" w:rsidR="003523F3" w:rsidRDefault="003523F3" w:rsidP="00D37F62">
      <w:pPr>
        <w:pStyle w:val="a4"/>
        <w:jc w:val="both"/>
        <w:rPr>
          <w:rFonts w:cs="Tahoma"/>
          <w:sz w:val="20"/>
          <w:szCs w:val="20"/>
        </w:rPr>
      </w:pPr>
    </w:p>
    <w:p w14:paraId="6F44389D" w14:textId="77777777" w:rsidR="003523F3" w:rsidRDefault="003523F3" w:rsidP="00D37F62">
      <w:pPr>
        <w:pStyle w:val="a4"/>
        <w:jc w:val="both"/>
        <w:rPr>
          <w:rFonts w:cs="Tahoma"/>
          <w:sz w:val="20"/>
          <w:szCs w:val="20"/>
        </w:rPr>
      </w:pPr>
    </w:p>
    <w:p w14:paraId="2B563BA5" w14:textId="1E1C7009" w:rsidR="003523F3" w:rsidRDefault="003523F3" w:rsidP="00D37F62">
      <w:pPr>
        <w:pStyle w:val="a4"/>
        <w:tabs>
          <w:tab w:val="left" w:pos="4253"/>
        </w:tabs>
        <w:jc w:val="both"/>
        <w:rPr>
          <w:rFonts w:cs="Tahoma"/>
          <w:sz w:val="20"/>
          <w:szCs w:val="20"/>
        </w:rPr>
      </w:pPr>
    </w:p>
    <w:p w14:paraId="5D231B72" w14:textId="4F6D35AF" w:rsidR="00B10158" w:rsidRPr="00F83464" w:rsidRDefault="006E417F" w:rsidP="00971C36">
      <w:pPr>
        <w:tabs>
          <w:tab w:val="left" w:pos="4253"/>
        </w:tabs>
        <w:rPr>
          <w:rFonts w:cs="Tahoma"/>
          <w:sz w:val="20"/>
          <w:szCs w:val="20"/>
        </w:rPr>
      </w:pPr>
      <w:r w:rsidRPr="00220F86">
        <w:rPr>
          <w:rFonts w:cs="Tahoma"/>
          <w:sz w:val="20"/>
          <w:szCs w:val="20"/>
        </w:rPr>
        <w:t xml:space="preserve">Список рассылки: </w:t>
      </w:r>
      <w:r w:rsidR="00183CC3" w:rsidRPr="00220F86">
        <w:rPr>
          <w:rFonts w:cs="Tahoma"/>
          <w:sz w:val="20"/>
          <w:szCs w:val="20"/>
        </w:rPr>
        <w:t xml:space="preserve">№ </w:t>
      </w:r>
      <w:r w:rsidR="008E71FF">
        <w:rPr>
          <w:rFonts w:cs="Tahoma"/>
          <w:sz w:val="20"/>
          <w:szCs w:val="20"/>
        </w:rPr>
        <w:t xml:space="preserve">1, </w:t>
      </w:r>
      <w:r w:rsidR="00BF7BCB">
        <w:rPr>
          <w:rFonts w:cs="Tahoma"/>
          <w:sz w:val="20"/>
          <w:szCs w:val="20"/>
        </w:rPr>
        <w:t>2</w:t>
      </w:r>
      <w:r w:rsidR="008E71FF">
        <w:rPr>
          <w:sz w:val="20"/>
          <w:szCs w:val="20"/>
        </w:rPr>
        <w:t>,</w:t>
      </w:r>
      <w:r w:rsidR="006E04FC">
        <w:rPr>
          <w:sz w:val="20"/>
          <w:szCs w:val="20"/>
        </w:rPr>
        <w:t xml:space="preserve"> </w:t>
      </w:r>
      <w:r w:rsidR="008E71FF">
        <w:rPr>
          <w:sz w:val="20"/>
          <w:szCs w:val="20"/>
        </w:rPr>
        <w:t>3</w:t>
      </w:r>
    </w:p>
    <w:sectPr w:rsidR="00B10158" w:rsidRPr="00F83464" w:rsidSect="00D37F62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991" w:bottom="1701" w:left="1701" w:header="113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3EAEF" w14:textId="77777777" w:rsidR="00237F7C" w:rsidRDefault="00237F7C" w:rsidP="00CC5F25">
      <w:r>
        <w:separator/>
      </w:r>
    </w:p>
  </w:endnote>
  <w:endnote w:type="continuationSeparator" w:id="0">
    <w:p w14:paraId="4AB95EA7" w14:textId="77777777" w:rsidR="00237F7C" w:rsidRDefault="00237F7C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313386"/>
      <w:docPartObj>
        <w:docPartGallery w:val="Page Numbers (Bottom of Page)"/>
        <w:docPartUnique/>
      </w:docPartObj>
    </w:sdtPr>
    <w:sdtEndPr/>
    <w:sdtContent>
      <w:p w14:paraId="11937473" w14:textId="3C74CE49" w:rsidR="00646F10" w:rsidRDefault="00646F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435">
          <w:rPr>
            <w:noProof/>
          </w:rPr>
          <w:t>2</w:t>
        </w:r>
        <w:r>
          <w:fldChar w:fldCharType="end"/>
        </w:r>
      </w:p>
    </w:sdtContent>
  </w:sdt>
  <w:p w14:paraId="60E72ADB" w14:textId="77777777" w:rsidR="00646F10" w:rsidRDefault="00646F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5A8AC" w14:textId="77777777" w:rsidR="00646F10" w:rsidRDefault="00646F10">
    <w:pPr>
      <w:pStyle w:val="ae"/>
      <w:jc w:val="right"/>
    </w:pPr>
  </w:p>
  <w:p w14:paraId="6414B8A8" w14:textId="77777777" w:rsidR="00646F10" w:rsidRDefault="00646F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B612C" w14:textId="77777777" w:rsidR="00237F7C" w:rsidRDefault="00237F7C" w:rsidP="00CC5F25">
      <w:r>
        <w:separator/>
      </w:r>
    </w:p>
  </w:footnote>
  <w:footnote w:type="continuationSeparator" w:id="0">
    <w:p w14:paraId="3378FB77" w14:textId="77777777" w:rsidR="00237F7C" w:rsidRDefault="00237F7C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F6BC3" w14:textId="77777777" w:rsidR="00CC5F25" w:rsidRDefault="00CC5F25">
    <w:pPr>
      <w:pStyle w:val="ac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5D7AA96C" wp14:editId="45C285E7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A6102C" w14:textId="77777777" w:rsidR="00CC5F25" w:rsidRDefault="00CC5F25">
    <w:pPr>
      <w:pStyle w:val="ac"/>
    </w:pPr>
  </w:p>
  <w:p w14:paraId="72C75D3F" w14:textId="77777777" w:rsidR="00CC5F25" w:rsidRDefault="00CC5F25">
    <w:pPr>
      <w:pStyle w:val="ac"/>
    </w:pPr>
  </w:p>
  <w:p w14:paraId="65511E10" w14:textId="77777777" w:rsidR="00CC5F25" w:rsidRDefault="00CC5F25">
    <w:pPr>
      <w:pStyle w:val="ac"/>
    </w:pPr>
  </w:p>
  <w:p w14:paraId="73FB4678" w14:textId="77777777" w:rsidR="00CC5F25" w:rsidRDefault="00CC5F25">
    <w:pPr>
      <w:pStyle w:val="ac"/>
    </w:pPr>
  </w:p>
  <w:p w14:paraId="09CB50B3" w14:textId="77777777" w:rsidR="00CC5F25" w:rsidRDefault="00CC5F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D64"/>
    <w:multiLevelType w:val="hybridMultilevel"/>
    <w:tmpl w:val="43207172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240EAD"/>
    <w:multiLevelType w:val="hybridMultilevel"/>
    <w:tmpl w:val="33665D1C"/>
    <w:lvl w:ilvl="0" w:tplc="55121490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A25CB9"/>
    <w:multiLevelType w:val="hybridMultilevel"/>
    <w:tmpl w:val="23CA459E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4146B"/>
    <w:multiLevelType w:val="hybridMultilevel"/>
    <w:tmpl w:val="4A8C75F6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C6F83"/>
    <w:multiLevelType w:val="hybridMultilevel"/>
    <w:tmpl w:val="E0B4D4B6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6527CC"/>
    <w:multiLevelType w:val="hybridMultilevel"/>
    <w:tmpl w:val="D7EA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F2402"/>
    <w:multiLevelType w:val="hybridMultilevel"/>
    <w:tmpl w:val="0DFC0156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F92704"/>
    <w:multiLevelType w:val="hybridMultilevel"/>
    <w:tmpl w:val="8E1C6AA2"/>
    <w:lvl w:ilvl="0" w:tplc="55121490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ED144DE"/>
    <w:multiLevelType w:val="multilevel"/>
    <w:tmpl w:val="62E8BD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44A36E0"/>
    <w:multiLevelType w:val="hybridMultilevel"/>
    <w:tmpl w:val="158E58E4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AE94A59"/>
    <w:multiLevelType w:val="hybridMultilevel"/>
    <w:tmpl w:val="8F7896FA"/>
    <w:lvl w:ilvl="0" w:tplc="55121490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BD10872"/>
    <w:multiLevelType w:val="hybridMultilevel"/>
    <w:tmpl w:val="66D43C7E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F44AB"/>
    <w:multiLevelType w:val="hybridMultilevel"/>
    <w:tmpl w:val="2D4C280E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2D6E66"/>
    <w:multiLevelType w:val="hybridMultilevel"/>
    <w:tmpl w:val="36AE1236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A93B8B"/>
    <w:multiLevelType w:val="hybridMultilevel"/>
    <w:tmpl w:val="AD3A05E2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F08C5"/>
    <w:multiLevelType w:val="hybridMultilevel"/>
    <w:tmpl w:val="6C94D1B6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B570D8"/>
    <w:multiLevelType w:val="hybridMultilevel"/>
    <w:tmpl w:val="D172A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121490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52021"/>
    <w:multiLevelType w:val="multilevel"/>
    <w:tmpl w:val="4B127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97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18" w15:restartNumberingAfterBreak="0">
    <w:nsid w:val="5D113242"/>
    <w:multiLevelType w:val="hybridMultilevel"/>
    <w:tmpl w:val="782E00C2"/>
    <w:lvl w:ilvl="0" w:tplc="D27436F2">
      <w:start w:val="1"/>
      <w:numFmt w:val="bullet"/>
      <w:lvlText w:val="-"/>
      <w:lvlJc w:val="left"/>
      <w:pPr>
        <w:ind w:left="928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D5A1B91"/>
    <w:multiLevelType w:val="hybridMultilevel"/>
    <w:tmpl w:val="4F6C3F5E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70BDA"/>
    <w:multiLevelType w:val="hybridMultilevel"/>
    <w:tmpl w:val="C7DCFCA8"/>
    <w:lvl w:ilvl="0" w:tplc="1D6286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21" w15:restartNumberingAfterBreak="0">
    <w:nsid w:val="61B117E4"/>
    <w:multiLevelType w:val="multilevel"/>
    <w:tmpl w:val="2EB67B98"/>
    <w:lvl w:ilvl="0">
      <w:start w:val="1"/>
      <w:numFmt w:val="decimal"/>
      <w:lvlText w:val="%1."/>
      <w:lvlJc w:val="left"/>
      <w:pPr>
        <w:ind w:left="1069" w:hanging="360"/>
      </w:pPr>
      <w:rPr>
        <w:rFonts w:eastAsia="SimSun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SimSun"/>
        <w:b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SimSun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SimSun"/>
        <w:b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SimSun"/>
        <w:b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SimSun"/>
        <w:b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SimSun"/>
        <w:b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SimSun"/>
        <w:b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SimSun"/>
        <w:b w:val="0"/>
        <w:color w:val="auto"/>
        <w:sz w:val="24"/>
      </w:rPr>
    </w:lvl>
  </w:abstractNum>
  <w:abstractNum w:abstractNumId="22" w15:restartNumberingAfterBreak="0">
    <w:nsid w:val="67CB22AF"/>
    <w:multiLevelType w:val="hybridMultilevel"/>
    <w:tmpl w:val="322C1450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3F2364"/>
    <w:multiLevelType w:val="hybridMultilevel"/>
    <w:tmpl w:val="AB8A4B48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4E40A6"/>
    <w:multiLevelType w:val="hybridMultilevel"/>
    <w:tmpl w:val="A4BA0E32"/>
    <w:lvl w:ilvl="0" w:tplc="55121490">
      <w:start w:val="1"/>
      <w:numFmt w:val="bullet"/>
      <w:lvlText w:val="-"/>
      <w:lvlJc w:val="left"/>
      <w:pPr>
        <w:ind w:left="100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C0440E"/>
    <w:multiLevelType w:val="hybridMultilevel"/>
    <w:tmpl w:val="0BD675F2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2C7ABA"/>
    <w:multiLevelType w:val="hybridMultilevel"/>
    <w:tmpl w:val="75D03110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3378A"/>
    <w:multiLevelType w:val="hybridMultilevel"/>
    <w:tmpl w:val="C11ABAAC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C6C"/>
    <w:multiLevelType w:val="hybridMultilevel"/>
    <w:tmpl w:val="01128B30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E83055"/>
    <w:multiLevelType w:val="hybridMultilevel"/>
    <w:tmpl w:val="F6FE38FA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72DDE"/>
    <w:multiLevelType w:val="hybridMultilevel"/>
    <w:tmpl w:val="AF862BB6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9"/>
  </w:num>
  <w:num w:numId="4">
    <w:abstractNumId w:val="3"/>
  </w:num>
  <w:num w:numId="5">
    <w:abstractNumId w:val="24"/>
  </w:num>
  <w:num w:numId="6">
    <w:abstractNumId w:val="4"/>
  </w:num>
  <w:num w:numId="7">
    <w:abstractNumId w:val="23"/>
  </w:num>
  <w:num w:numId="8">
    <w:abstractNumId w:val="26"/>
  </w:num>
  <w:num w:numId="9">
    <w:abstractNumId w:val="1"/>
  </w:num>
  <w:num w:numId="10">
    <w:abstractNumId w:val="10"/>
  </w:num>
  <w:num w:numId="11">
    <w:abstractNumId w:val="14"/>
  </w:num>
  <w:num w:numId="12">
    <w:abstractNumId w:val="15"/>
  </w:num>
  <w:num w:numId="13">
    <w:abstractNumId w:val="9"/>
  </w:num>
  <w:num w:numId="14">
    <w:abstractNumId w:val="22"/>
  </w:num>
  <w:num w:numId="15">
    <w:abstractNumId w:val="7"/>
  </w:num>
  <w:num w:numId="16">
    <w:abstractNumId w:val="29"/>
  </w:num>
  <w:num w:numId="17">
    <w:abstractNumId w:val="11"/>
  </w:num>
  <w:num w:numId="18">
    <w:abstractNumId w:val="25"/>
  </w:num>
  <w:num w:numId="19">
    <w:abstractNumId w:val="28"/>
  </w:num>
  <w:num w:numId="20">
    <w:abstractNumId w:val="6"/>
  </w:num>
  <w:num w:numId="21">
    <w:abstractNumId w:val="12"/>
  </w:num>
  <w:num w:numId="22">
    <w:abstractNumId w:val="13"/>
  </w:num>
  <w:num w:numId="23">
    <w:abstractNumId w:val="30"/>
  </w:num>
  <w:num w:numId="24">
    <w:abstractNumId w:val="0"/>
  </w:num>
  <w:num w:numId="25">
    <w:abstractNumId w:val="2"/>
  </w:num>
  <w:num w:numId="26">
    <w:abstractNumId w:val="27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16"/>
  </w:num>
  <w:num w:numId="32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3CEB"/>
    <w:rsid w:val="00005EE4"/>
    <w:rsid w:val="000111A6"/>
    <w:rsid w:val="000120DB"/>
    <w:rsid w:val="00015D40"/>
    <w:rsid w:val="000162E2"/>
    <w:rsid w:val="000170F4"/>
    <w:rsid w:val="00045E2E"/>
    <w:rsid w:val="00045EE5"/>
    <w:rsid w:val="00050184"/>
    <w:rsid w:val="00052455"/>
    <w:rsid w:val="00076919"/>
    <w:rsid w:val="000971F1"/>
    <w:rsid w:val="000F3470"/>
    <w:rsid w:val="001126DE"/>
    <w:rsid w:val="0011325F"/>
    <w:rsid w:val="0012191B"/>
    <w:rsid w:val="001270EE"/>
    <w:rsid w:val="00145D79"/>
    <w:rsid w:val="001637A5"/>
    <w:rsid w:val="00163A2A"/>
    <w:rsid w:val="00165643"/>
    <w:rsid w:val="00180C1A"/>
    <w:rsid w:val="001838A2"/>
    <w:rsid w:val="00183CC3"/>
    <w:rsid w:val="001864E0"/>
    <w:rsid w:val="00193C9D"/>
    <w:rsid w:val="001969CF"/>
    <w:rsid w:val="001A4A67"/>
    <w:rsid w:val="001B1153"/>
    <w:rsid w:val="001C4B20"/>
    <w:rsid w:val="001D2670"/>
    <w:rsid w:val="001D29F6"/>
    <w:rsid w:val="001D4DE8"/>
    <w:rsid w:val="001E1E2C"/>
    <w:rsid w:val="001E3D88"/>
    <w:rsid w:val="001E7FE1"/>
    <w:rsid w:val="001F4745"/>
    <w:rsid w:val="001F63BF"/>
    <w:rsid w:val="00220F86"/>
    <w:rsid w:val="00221F3B"/>
    <w:rsid w:val="00235F03"/>
    <w:rsid w:val="00237F7C"/>
    <w:rsid w:val="00242766"/>
    <w:rsid w:val="002471CD"/>
    <w:rsid w:val="002663A6"/>
    <w:rsid w:val="0026691E"/>
    <w:rsid w:val="00267364"/>
    <w:rsid w:val="00273F3C"/>
    <w:rsid w:val="002A7489"/>
    <w:rsid w:val="002F1AEF"/>
    <w:rsid w:val="002F44FF"/>
    <w:rsid w:val="00305FC6"/>
    <w:rsid w:val="0031092E"/>
    <w:rsid w:val="00311334"/>
    <w:rsid w:val="0031656C"/>
    <w:rsid w:val="00321824"/>
    <w:rsid w:val="0033257A"/>
    <w:rsid w:val="003338D4"/>
    <w:rsid w:val="00337B74"/>
    <w:rsid w:val="00342BF5"/>
    <w:rsid w:val="00347FCA"/>
    <w:rsid w:val="003523F3"/>
    <w:rsid w:val="00355558"/>
    <w:rsid w:val="00376119"/>
    <w:rsid w:val="00382701"/>
    <w:rsid w:val="0038387F"/>
    <w:rsid w:val="003C0B71"/>
    <w:rsid w:val="003F1A49"/>
    <w:rsid w:val="003F31D4"/>
    <w:rsid w:val="003F4EE6"/>
    <w:rsid w:val="003F7ED0"/>
    <w:rsid w:val="004025DC"/>
    <w:rsid w:val="00403150"/>
    <w:rsid w:val="004034EE"/>
    <w:rsid w:val="00417AAE"/>
    <w:rsid w:val="004353E0"/>
    <w:rsid w:val="00436467"/>
    <w:rsid w:val="00444249"/>
    <w:rsid w:val="00456AD9"/>
    <w:rsid w:val="00467517"/>
    <w:rsid w:val="0048327A"/>
    <w:rsid w:val="00487130"/>
    <w:rsid w:val="004A1664"/>
    <w:rsid w:val="004D10BA"/>
    <w:rsid w:val="0050211E"/>
    <w:rsid w:val="00502D24"/>
    <w:rsid w:val="00514555"/>
    <w:rsid w:val="0051714B"/>
    <w:rsid w:val="00534F53"/>
    <w:rsid w:val="005402DB"/>
    <w:rsid w:val="0054330B"/>
    <w:rsid w:val="0055365F"/>
    <w:rsid w:val="005902DD"/>
    <w:rsid w:val="005B0EB4"/>
    <w:rsid w:val="005B686A"/>
    <w:rsid w:val="005C12FE"/>
    <w:rsid w:val="005E52CC"/>
    <w:rsid w:val="005F667F"/>
    <w:rsid w:val="006064D6"/>
    <w:rsid w:val="006226DD"/>
    <w:rsid w:val="00634C8F"/>
    <w:rsid w:val="00646F10"/>
    <w:rsid w:val="006609FB"/>
    <w:rsid w:val="00677570"/>
    <w:rsid w:val="006822C3"/>
    <w:rsid w:val="006A3270"/>
    <w:rsid w:val="006A71F8"/>
    <w:rsid w:val="006A7A77"/>
    <w:rsid w:val="006C37F9"/>
    <w:rsid w:val="006C7A4D"/>
    <w:rsid w:val="006E04FC"/>
    <w:rsid w:val="006E417F"/>
    <w:rsid w:val="00715462"/>
    <w:rsid w:val="00716E45"/>
    <w:rsid w:val="007805A9"/>
    <w:rsid w:val="007A461F"/>
    <w:rsid w:val="007A4F05"/>
    <w:rsid w:val="007B3D9B"/>
    <w:rsid w:val="007D5886"/>
    <w:rsid w:val="007E1ED6"/>
    <w:rsid w:val="00800715"/>
    <w:rsid w:val="00813004"/>
    <w:rsid w:val="00823642"/>
    <w:rsid w:val="0083622F"/>
    <w:rsid w:val="00847CFD"/>
    <w:rsid w:val="00854FAE"/>
    <w:rsid w:val="00857299"/>
    <w:rsid w:val="0086319D"/>
    <w:rsid w:val="008652F6"/>
    <w:rsid w:val="00865D17"/>
    <w:rsid w:val="0087170F"/>
    <w:rsid w:val="00886EF1"/>
    <w:rsid w:val="008942D2"/>
    <w:rsid w:val="008A684E"/>
    <w:rsid w:val="008E71FF"/>
    <w:rsid w:val="008F3AE4"/>
    <w:rsid w:val="008F7834"/>
    <w:rsid w:val="009233C8"/>
    <w:rsid w:val="0093349D"/>
    <w:rsid w:val="0094202E"/>
    <w:rsid w:val="00943412"/>
    <w:rsid w:val="00946F0F"/>
    <w:rsid w:val="00947FC1"/>
    <w:rsid w:val="00971C36"/>
    <w:rsid w:val="00981C0C"/>
    <w:rsid w:val="00986AB9"/>
    <w:rsid w:val="009916B2"/>
    <w:rsid w:val="00994F55"/>
    <w:rsid w:val="009A6D92"/>
    <w:rsid w:val="009A78ED"/>
    <w:rsid w:val="009B112E"/>
    <w:rsid w:val="009B20EE"/>
    <w:rsid w:val="009B7A18"/>
    <w:rsid w:val="009C4764"/>
    <w:rsid w:val="009C74E9"/>
    <w:rsid w:val="009D3024"/>
    <w:rsid w:val="009E08BA"/>
    <w:rsid w:val="009F55FB"/>
    <w:rsid w:val="00A3057A"/>
    <w:rsid w:val="00A46916"/>
    <w:rsid w:val="00A5431E"/>
    <w:rsid w:val="00A55D8C"/>
    <w:rsid w:val="00A62C34"/>
    <w:rsid w:val="00A83BDB"/>
    <w:rsid w:val="00AA27E3"/>
    <w:rsid w:val="00AA74C4"/>
    <w:rsid w:val="00AB1C0A"/>
    <w:rsid w:val="00AB4BE5"/>
    <w:rsid w:val="00AC4EBA"/>
    <w:rsid w:val="00AD417A"/>
    <w:rsid w:val="00AE1F68"/>
    <w:rsid w:val="00AF38AA"/>
    <w:rsid w:val="00B10158"/>
    <w:rsid w:val="00B30671"/>
    <w:rsid w:val="00B31786"/>
    <w:rsid w:val="00B547A0"/>
    <w:rsid w:val="00B631EF"/>
    <w:rsid w:val="00B8719C"/>
    <w:rsid w:val="00B96115"/>
    <w:rsid w:val="00BA0148"/>
    <w:rsid w:val="00BD5B40"/>
    <w:rsid w:val="00BE15FA"/>
    <w:rsid w:val="00BE4C25"/>
    <w:rsid w:val="00BF7BCB"/>
    <w:rsid w:val="00C038BA"/>
    <w:rsid w:val="00C31001"/>
    <w:rsid w:val="00C45FB9"/>
    <w:rsid w:val="00C73C88"/>
    <w:rsid w:val="00CA75C4"/>
    <w:rsid w:val="00CB2012"/>
    <w:rsid w:val="00CB3F00"/>
    <w:rsid w:val="00CB568A"/>
    <w:rsid w:val="00CC5F25"/>
    <w:rsid w:val="00CC68FE"/>
    <w:rsid w:val="00CD02EF"/>
    <w:rsid w:val="00D11236"/>
    <w:rsid w:val="00D32F32"/>
    <w:rsid w:val="00D37F62"/>
    <w:rsid w:val="00D4018B"/>
    <w:rsid w:val="00D45E7E"/>
    <w:rsid w:val="00D6171E"/>
    <w:rsid w:val="00D6539C"/>
    <w:rsid w:val="00D70846"/>
    <w:rsid w:val="00D71E67"/>
    <w:rsid w:val="00D7399E"/>
    <w:rsid w:val="00D8031A"/>
    <w:rsid w:val="00DC1435"/>
    <w:rsid w:val="00DE77C4"/>
    <w:rsid w:val="00DF72FA"/>
    <w:rsid w:val="00E03FE5"/>
    <w:rsid w:val="00E20F5D"/>
    <w:rsid w:val="00E301FC"/>
    <w:rsid w:val="00E47BF1"/>
    <w:rsid w:val="00E86D24"/>
    <w:rsid w:val="00E91713"/>
    <w:rsid w:val="00E91FA2"/>
    <w:rsid w:val="00E92E04"/>
    <w:rsid w:val="00E94E4E"/>
    <w:rsid w:val="00EA3B05"/>
    <w:rsid w:val="00EB21BE"/>
    <w:rsid w:val="00EC26CD"/>
    <w:rsid w:val="00EC397A"/>
    <w:rsid w:val="00EF1E26"/>
    <w:rsid w:val="00EF52CD"/>
    <w:rsid w:val="00F642A4"/>
    <w:rsid w:val="00F8100B"/>
    <w:rsid w:val="00F83464"/>
    <w:rsid w:val="00F8547E"/>
    <w:rsid w:val="00F86A9E"/>
    <w:rsid w:val="00FC59AB"/>
    <w:rsid w:val="00FD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58A06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paragraph" w:styleId="a4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26DD"/>
    <w:rPr>
      <w:color w:val="808080"/>
    </w:rPr>
  </w:style>
  <w:style w:type="paragraph" w:customStyle="1" w:styleId="a7">
    <w:name w:val="ШапкаПоследняя"/>
    <w:basedOn w:val="a8"/>
    <w:next w:val="a9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8">
    <w:name w:val="Message Header"/>
    <w:basedOn w:val="a"/>
    <w:link w:val="aa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a">
    <w:name w:val="Шапка Знак"/>
    <w:basedOn w:val="a0"/>
    <w:link w:val="a8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9">
    <w:name w:val="Body Text"/>
    <w:basedOn w:val="a"/>
    <w:link w:val="ab"/>
    <w:uiPriority w:val="99"/>
    <w:semiHidden/>
    <w:unhideWhenUsed/>
    <w:rsid w:val="0055365F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03C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3CE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3CEB"/>
    <w:rPr>
      <w:rFonts w:ascii="Tahoma" w:eastAsia="Times New Roman" w:hAnsi="Tahom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3C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3CEB"/>
    <w:rPr>
      <w:rFonts w:ascii="Tahoma" w:eastAsia="Times New Roman" w:hAnsi="Tahoma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03CE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3CEB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Revision"/>
    <w:hidden/>
    <w:uiPriority w:val="99"/>
    <w:semiHidden/>
    <w:rsid w:val="00267364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05BAE-73DA-4917-9C69-EA0ACE67D20C}"/>
      </w:docPartPr>
      <w:docPartBody>
        <w:p w:rsidR="005320B9" w:rsidRDefault="005C6D3A">
          <w:r w:rsidRPr="00C26F1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131FE-D622-4A28-9996-3321C1BA9BAB}"/>
      </w:docPartPr>
      <w:docPartBody>
        <w:p w:rsidR="00D910E3" w:rsidRDefault="00120462">
          <w:r w:rsidRPr="00AB02C7">
            <w:rPr>
              <w:rStyle w:val="a3"/>
            </w:rPr>
            <w:t>Место для ввода даты.</w:t>
          </w:r>
        </w:p>
      </w:docPartBody>
    </w:docPart>
    <w:docPart>
      <w:docPartPr>
        <w:name w:val="2D1DB915536D449A9075253365C545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57D949-A7F0-4F0C-B109-C1F30BF1E31F}"/>
      </w:docPartPr>
      <w:docPartBody>
        <w:p w:rsidR="00D910E3" w:rsidRDefault="00120462" w:rsidP="00120462">
          <w:pPr>
            <w:pStyle w:val="2D1DB915536D449A9075253365C54536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8C163AA03C3746BE9FB960171657C7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56F80-5AA9-4C32-9388-EBD46C8D6EBE}"/>
      </w:docPartPr>
      <w:docPartBody>
        <w:p w:rsidR="00D910E3" w:rsidRDefault="00120462" w:rsidP="00120462">
          <w:pPr>
            <w:pStyle w:val="8C163AA03C3746BE9FB960171657C7D8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F66D860063AA439992C5EC9C23EAC3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230AA3-F5C2-46AF-92CA-FC5F703EAFC1}"/>
      </w:docPartPr>
      <w:docPartBody>
        <w:p w:rsidR="00315CFE" w:rsidRDefault="00F9054C" w:rsidP="00F9054C">
          <w:pPr>
            <w:pStyle w:val="F66D860063AA439992C5EC9C23EAC387"/>
          </w:pPr>
          <w:r w:rsidRPr="00C26F1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3A"/>
    <w:rsid w:val="00024F2A"/>
    <w:rsid w:val="00094E50"/>
    <w:rsid w:val="00120462"/>
    <w:rsid w:val="00144BED"/>
    <w:rsid w:val="001555DC"/>
    <w:rsid w:val="001D027F"/>
    <w:rsid w:val="00206C0C"/>
    <w:rsid w:val="002220A2"/>
    <w:rsid w:val="00236789"/>
    <w:rsid w:val="002C7B4B"/>
    <w:rsid w:val="00315CFE"/>
    <w:rsid w:val="00336CDA"/>
    <w:rsid w:val="00346BE7"/>
    <w:rsid w:val="00350173"/>
    <w:rsid w:val="003A3DEE"/>
    <w:rsid w:val="003E70F0"/>
    <w:rsid w:val="003F3AB7"/>
    <w:rsid w:val="00412726"/>
    <w:rsid w:val="00416A42"/>
    <w:rsid w:val="00427E7C"/>
    <w:rsid w:val="0043058F"/>
    <w:rsid w:val="00447808"/>
    <w:rsid w:val="00456446"/>
    <w:rsid w:val="004E5AF2"/>
    <w:rsid w:val="005151C6"/>
    <w:rsid w:val="00521B0A"/>
    <w:rsid w:val="005320B9"/>
    <w:rsid w:val="0054630B"/>
    <w:rsid w:val="005C56E8"/>
    <w:rsid w:val="005C6D3A"/>
    <w:rsid w:val="006543CF"/>
    <w:rsid w:val="00677C27"/>
    <w:rsid w:val="00684490"/>
    <w:rsid w:val="006D73CC"/>
    <w:rsid w:val="007000FB"/>
    <w:rsid w:val="00703FFA"/>
    <w:rsid w:val="007341C7"/>
    <w:rsid w:val="00761D60"/>
    <w:rsid w:val="007969EF"/>
    <w:rsid w:val="007B296B"/>
    <w:rsid w:val="007D3872"/>
    <w:rsid w:val="007E37A7"/>
    <w:rsid w:val="00820995"/>
    <w:rsid w:val="00832695"/>
    <w:rsid w:val="00845234"/>
    <w:rsid w:val="00872397"/>
    <w:rsid w:val="00873175"/>
    <w:rsid w:val="008A2548"/>
    <w:rsid w:val="008C6278"/>
    <w:rsid w:val="008D5768"/>
    <w:rsid w:val="008F01E1"/>
    <w:rsid w:val="009C6D91"/>
    <w:rsid w:val="009F627E"/>
    <w:rsid w:val="00A2292D"/>
    <w:rsid w:val="00A4775F"/>
    <w:rsid w:val="00A64412"/>
    <w:rsid w:val="00B000E0"/>
    <w:rsid w:val="00B01272"/>
    <w:rsid w:val="00B25230"/>
    <w:rsid w:val="00B773F4"/>
    <w:rsid w:val="00BB0DCD"/>
    <w:rsid w:val="00C94200"/>
    <w:rsid w:val="00CB2B5D"/>
    <w:rsid w:val="00D65295"/>
    <w:rsid w:val="00D910E3"/>
    <w:rsid w:val="00D96198"/>
    <w:rsid w:val="00DE504D"/>
    <w:rsid w:val="00E43DA8"/>
    <w:rsid w:val="00E726B9"/>
    <w:rsid w:val="00E8319C"/>
    <w:rsid w:val="00EB73C9"/>
    <w:rsid w:val="00EE5E10"/>
    <w:rsid w:val="00F9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054C"/>
    <w:rPr>
      <w:color w:val="808080"/>
    </w:rPr>
  </w:style>
  <w:style w:type="paragraph" w:customStyle="1" w:styleId="2D1DB915536D449A9075253365C54536">
    <w:name w:val="2D1DB915536D449A9075253365C54536"/>
    <w:rsid w:val="00120462"/>
  </w:style>
  <w:style w:type="paragraph" w:customStyle="1" w:styleId="8C163AA03C3746BE9FB960171657C7D8">
    <w:name w:val="8C163AA03C3746BE9FB960171657C7D8"/>
    <w:rsid w:val="00120462"/>
  </w:style>
  <w:style w:type="paragraph" w:customStyle="1" w:styleId="F66D860063AA439992C5EC9C23EAC387">
    <w:name w:val="F66D860063AA439992C5EC9C23EAC387"/>
    <w:rsid w:val="00F905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E231-77E9-456C-B2CA-4F1A12F0B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Муратшина Ольга Сергеевна</cp:lastModifiedBy>
  <cp:revision>2</cp:revision>
  <dcterms:created xsi:type="dcterms:W3CDTF">2022-07-03T22:27:00Z</dcterms:created>
  <dcterms:modified xsi:type="dcterms:W3CDTF">2022-07-03T22:27:00Z</dcterms:modified>
</cp:coreProperties>
</file>